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E39087">
      <w:pPr>
        <w:numPr>
          <w:ilvl w:val="0"/>
          <w:numId w:val="1"/>
        </w:numPr>
        <w:rPr>
          <w:rFonts w:hint="eastAsia" w:ascii="宋体" w:hAnsi="宋体" w:eastAsia="宋体" w:cs="宋体"/>
          <w:b/>
          <w:bCs/>
          <w:i w:val="0"/>
          <w:caps w:val="0"/>
          <w:color w:val="000000"/>
          <w:spacing w:val="0"/>
          <w:sz w:val="21"/>
          <w:szCs w:val="21"/>
          <w:lang w:val="en-US" w:eastAsia="zh-CN"/>
        </w:rPr>
      </w:pPr>
      <w:r>
        <w:rPr>
          <w:rFonts w:hint="eastAsia" w:ascii="宋体" w:hAnsi="宋体" w:eastAsia="宋体" w:cs="宋体"/>
          <w:b/>
          <w:bCs/>
          <w:i w:val="0"/>
          <w:caps w:val="0"/>
          <w:color w:val="000000"/>
          <w:spacing w:val="0"/>
          <w:sz w:val="21"/>
          <w:szCs w:val="21"/>
          <w:lang w:val="en-US" w:eastAsia="zh-CN"/>
        </w:rPr>
        <w:t>填空题</w:t>
      </w:r>
    </w:p>
    <w:p w14:paraId="511D6215">
      <w:pPr>
        <w:widowControl w:val="0"/>
        <w:numPr>
          <w:ilvl w:val="0"/>
          <w:numId w:val="0"/>
        </w:numPr>
        <w:jc w:val="both"/>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冬季赤脚接触大理石地板和木地板，热感觉会有明显不同，其原因在于二者的（）不同。</w:t>
      </w:r>
    </w:p>
    <w:p w14:paraId="06A6DEC4">
      <w:pPr>
        <w:widowControl w:val="0"/>
        <w:numPr>
          <w:ilvl w:val="0"/>
          <w:numId w:val="0"/>
        </w:numPr>
        <w:jc w:val="both"/>
        <w:rPr>
          <w:rFonts w:hint="eastAsia" w:ascii="宋体" w:hAnsi="宋体" w:eastAsia="宋体" w:cs="宋体"/>
          <w:sz w:val="21"/>
          <w:szCs w:val="21"/>
        </w:rPr>
      </w:pPr>
    </w:p>
    <w:p w14:paraId="294B98A5">
      <w:pPr>
        <w:widowControl w:val="0"/>
        <w:numPr>
          <w:ilvl w:val="0"/>
          <w:numId w:val="0"/>
        </w:numPr>
        <w:jc w:val="both"/>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照度表示被照面上的（</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）密度。它常用的单位是（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p>
    <w:p w14:paraId="123A8F1D">
      <w:pPr>
        <w:widowControl w:val="0"/>
        <w:numPr>
          <w:ilvl w:val="0"/>
          <w:numId w:val="0"/>
        </w:numPr>
        <w:jc w:val="both"/>
        <w:rPr>
          <w:rFonts w:hint="eastAsia" w:ascii="宋体" w:hAnsi="宋体" w:eastAsia="宋体" w:cs="宋体"/>
          <w:sz w:val="21"/>
          <w:szCs w:val="21"/>
        </w:rPr>
      </w:pPr>
    </w:p>
    <w:p w14:paraId="68154579">
      <w:pPr>
        <w:widowControl w:val="0"/>
        <w:numPr>
          <w:ilvl w:val="0"/>
          <w:numId w:val="0"/>
        </w:numPr>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r>
        <w:rPr>
          <w:rFonts w:hint="eastAsia" w:ascii="宋体" w:hAnsi="宋体" w:eastAsia="宋体" w:cs="宋体"/>
          <w:sz w:val="21"/>
          <w:szCs w:val="21"/>
        </w:rPr>
        <w:t>在自由声场中测得声压和已知的与声源的距离，即可算出该点声源的（</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w:t>
      </w:r>
    </w:p>
    <w:p w14:paraId="102A6CB6">
      <w:pPr>
        <w:widowControl w:val="0"/>
        <w:numPr>
          <w:ilvl w:val="0"/>
          <w:numId w:val="0"/>
        </w:numPr>
        <w:jc w:val="both"/>
        <w:rPr>
          <w:rFonts w:hint="eastAsia" w:ascii="宋体" w:hAnsi="宋体" w:eastAsia="宋体" w:cs="宋体"/>
          <w:sz w:val="21"/>
          <w:szCs w:val="21"/>
          <w:lang w:val="en-US" w:eastAsia="zh-CN"/>
        </w:rPr>
      </w:pPr>
    </w:p>
    <w:p w14:paraId="4D17D1E2">
      <w:pPr>
        <w:widowControl w:val="0"/>
        <w:numPr>
          <w:ilvl w:val="0"/>
          <w:numId w:val="0"/>
        </w:numPr>
        <w:jc w:val="both"/>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4、</w:t>
      </w:r>
      <w:r>
        <w:rPr>
          <w:rFonts w:hint="eastAsia" w:ascii="宋体" w:hAnsi="宋体" w:eastAsia="宋体" w:cs="宋体"/>
          <w:sz w:val="21"/>
          <w:szCs w:val="21"/>
        </w:rPr>
        <w:t>判断空气潮湿程度的依据是空气的( 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w:t>
      </w:r>
      <w:r>
        <w:rPr>
          <w:rFonts w:hint="eastAsia" w:ascii="宋体" w:hAnsi="宋体" w:eastAsia="宋体" w:cs="宋体"/>
          <w:sz w:val="21"/>
          <w:szCs w:val="21"/>
          <w:lang w:val="en-US" w:eastAsia="zh-CN"/>
        </w:rPr>
        <w:t xml:space="preserve"> </w:t>
      </w:r>
    </w:p>
    <w:p w14:paraId="653F6749">
      <w:pPr>
        <w:widowControl w:val="0"/>
        <w:numPr>
          <w:ilvl w:val="0"/>
          <w:numId w:val="0"/>
        </w:numPr>
        <w:jc w:val="both"/>
        <w:rPr>
          <w:rFonts w:hint="eastAsia" w:ascii="宋体" w:hAnsi="宋体" w:eastAsia="宋体" w:cs="宋体"/>
          <w:sz w:val="21"/>
          <w:szCs w:val="21"/>
          <w:lang w:val="en-US" w:eastAsia="zh-CN"/>
        </w:rPr>
      </w:pPr>
    </w:p>
    <w:p w14:paraId="64FCCC69">
      <w:pPr>
        <w:widowControl w:val="0"/>
        <w:numPr>
          <w:ilvl w:val="0"/>
          <w:numId w:val="0"/>
        </w:numPr>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r>
        <w:rPr>
          <w:rFonts w:hint="eastAsia" w:ascii="宋体" w:hAnsi="宋体" w:eastAsia="宋体" w:cs="宋体"/>
          <w:sz w:val="21"/>
          <w:szCs w:val="21"/>
        </w:rPr>
        <w:t>在我国第二阶段建筑节能目标中，新建住宅建筑的采暖能耗应在第一阶段节能基础上再降低(</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w:t>
      </w:r>
      <w:r>
        <w:rPr>
          <w:rFonts w:hint="eastAsia" w:ascii="宋体" w:hAnsi="宋体" w:eastAsia="宋体" w:cs="宋体"/>
          <w:sz w:val="21"/>
          <w:szCs w:val="21"/>
          <w:lang w:val="en-US" w:eastAsia="zh-CN"/>
        </w:rPr>
        <w:t xml:space="preserve"> </w:t>
      </w:r>
    </w:p>
    <w:p w14:paraId="6CD68E8A">
      <w:pPr>
        <w:widowControl w:val="0"/>
        <w:numPr>
          <w:ilvl w:val="0"/>
          <w:numId w:val="0"/>
        </w:numPr>
        <w:jc w:val="both"/>
        <w:rPr>
          <w:rFonts w:hint="eastAsia" w:ascii="宋体" w:hAnsi="宋体" w:eastAsia="宋体" w:cs="宋体"/>
          <w:sz w:val="21"/>
          <w:szCs w:val="21"/>
        </w:rPr>
      </w:pPr>
    </w:p>
    <w:p w14:paraId="0F04A300">
      <w:pPr>
        <w:widowControl w:val="0"/>
        <w:numPr>
          <w:ilvl w:val="0"/>
          <w:numId w:val="0"/>
        </w:numPr>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w:t>
      </w:r>
      <w:r>
        <w:rPr>
          <w:rFonts w:hint="eastAsia" w:ascii="宋体" w:hAnsi="宋体" w:eastAsia="宋体" w:cs="宋体"/>
          <w:sz w:val="21"/>
          <w:szCs w:val="21"/>
        </w:rPr>
        <w:t>夏至日中午12时，太阳的赤纬角和时角分别为( 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）和（</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r>
        <w:rPr>
          <w:rFonts w:hint="eastAsia" w:ascii="宋体" w:hAnsi="宋体" w:eastAsia="宋体" w:cs="宋体"/>
          <w:sz w:val="21"/>
          <w:szCs w:val="21"/>
          <w:lang w:val="en-US" w:eastAsia="zh-CN"/>
        </w:rPr>
        <w:t xml:space="preserve"> </w:t>
      </w:r>
    </w:p>
    <w:p w14:paraId="64A1781D">
      <w:pPr>
        <w:widowControl w:val="0"/>
        <w:numPr>
          <w:ilvl w:val="0"/>
          <w:numId w:val="0"/>
        </w:numPr>
        <w:jc w:val="both"/>
        <w:rPr>
          <w:rFonts w:hint="eastAsia" w:ascii="宋体" w:hAnsi="宋体" w:eastAsia="宋体" w:cs="宋体"/>
          <w:sz w:val="21"/>
          <w:szCs w:val="21"/>
          <w:lang w:val="en-US" w:eastAsia="zh-CN"/>
        </w:rPr>
      </w:pPr>
    </w:p>
    <w:p w14:paraId="35AD5174">
      <w:pPr>
        <w:widowControl w:val="0"/>
        <w:numPr>
          <w:ilvl w:val="0"/>
          <w:numId w:val="0"/>
        </w:numPr>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7、灯具按位置特性分（ ）式灯具和（ ）式灯具两大类。 </w:t>
      </w:r>
    </w:p>
    <w:p w14:paraId="7FE51200">
      <w:pPr>
        <w:widowControl w:val="0"/>
        <w:numPr>
          <w:ilvl w:val="0"/>
          <w:numId w:val="0"/>
        </w:numPr>
        <w:jc w:val="both"/>
        <w:rPr>
          <w:rFonts w:hint="eastAsia" w:ascii="宋体" w:hAnsi="宋体" w:eastAsia="宋体" w:cs="宋体"/>
          <w:i w:val="0"/>
          <w:caps w:val="0"/>
          <w:color w:val="000000"/>
          <w:spacing w:val="0"/>
          <w:sz w:val="21"/>
          <w:szCs w:val="21"/>
          <w:lang w:val="en-US" w:eastAsia="zh-CN"/>
        </w:rPr>
      </w:pPr>
    </w:p>
    <w:p w14:paraId="42F1824E">
      <w:pPr>
        <w:widowControl w:val="0"/>
        <w:numPr>
          <w:ilvl w:val="0"/>
          <w:numId w:val="0"/>
        </w:numPr>
        <w:jc w:val="both"/>
        <w:rPr>
          <w:rFonts w:hint="eastAsia" w:ascii="宋体" w:hAnsi="宋体" w:eastAsia="宋体" w:cs="宋体"/>
          <w:i w:val="0"/>
          <w:caps w:val="0"/>
          <w:color w:val="000000"/>
          <w:spacing w:val="0"/>
          <w:sz w:val="21"/>
          <w:szCs w:val="21"/>
          <w:lang w:val="en-US" w:eastAsia="zh-CN"/>
        </w:rPr>
      </w:pPr>
      <w:r>
        <w:rPr>
          <w:rFonts w:hint="eastAsia" w:ascii="宋体" w:hAnsi="宋体" w:eastAsia="宋体" w:cs="宋体"/>
          <w:i w:val="0"/>
          <w:caps w:val="0"/>
          <w:color w:val="000000"/>
          <w:spacing w:val="0"/>
          <w:sz w:val="21"/>
          <w:szCs w:val="21"/>
          <w:lang w:val="en-US" w:eastAsia="zh-CN"/>
        </w:rPr>
        <w:t xml:space="preserve">8、从采光稳定和避免直射阳光的角度来看，窗口最好朝（ ），这样在上课时间内可保证无（ ）阳光进入教室，光线稳定。 </w:t>
      </w:r>
    </w:p>
    <w:p w14:paraId="6DE06D9F">
      <w:pPr>
        <w:widowControl w:val="0"/>
        <w:numPr>
          <w:ilvl w:val="0"/>
          <w:numId w:val="0"/>
        </w:numPr>
        <w:jc w:val="both"/>
        <w:rPr>
          <w:rFonts w:hint="eastAsia" w:ascii="宋体" w:hAnsi="宋体" w:eastAsia="宋体" w:cs="宋体"/>
          <w:i w:val="0"/>
          <w:caps w:val="0"/>
          <w:color w:val="000000"/>
          <w:spacing w:val="0"/>
          <w:sz w:val="21"/>
          <w:szCs w:val="21"/>
          <w:lang w:val="en-US" w:eastAsia="zh-CN"/>
        </w:rPr>
      </w:pPr>
    </w:p>
    <w:p w14:paraId="3D9E4E0A">
      <w:pPr>
        <w:widowControl w:val="0"/>
        <w:numPr>
          <w:ilvl w:val="0"/>
          <w:numId w:val="0"/>
        </w:numPr>
        <w:jc w:val="both"/>
        <w:rPr>
          <w:rFonts w:hint="default" w:ascii="宋体" w:hAnsi="宋体" w:eastAsia="宋体" w:cs="宋体"/>
          <w:i w:val="0"/>
          <w:caps w:val="0"/>
          <w:color w:val="000000"/>
          <w:spacing w:val="0"/>
          <w:sz w:val="21"/>
          <w:szCs w:val="21"/>
          <w:lang w:val="en-US" w:eastAsia="zh-CN"/>
        </w:rPr>
      </w:pPr>
      <w:r>
        <w:rPr>
          <w:rFonts w:hint="eastAsia" w:ascii="宋体" w:hAnsi="宋体" w:eastAsia="宋体" w:cs="宋体"/>
          <w:i w:val="0"/>
          <w:caps w:val="0"/>
          <w:color w:val="000000"/>
          <w:spacing w:val="0"/>
          <w:sz w:val="21"/>
          <w:szCs w:val="21"/>
          <w:lang w:val="en-US" w:eastAsia="zh-CN"/>
        </w:rPr>
        <w:t xml:space="preserve">9、（ ）的目的在于验证所做的采光设计是否符合采光标准中规定的各项指标。  </w:t>
      </w:r>
    </w:p>
    <w:p w14:paraId="3A520285">
      <w:pPr>
        <w:widowControl w:val="0"/>
        <w:numPr>
          <w:ilvl w:val="0"/>
          <w:numId w:val="0"/>
        </w:numPr>
        <w:jc w:val="both"/>
        <w:rPr>
          <w:rFonts w:hint="eastAsia" w:ascii="宋体" w:hAnsi="宋体" w:eastAsia="宋体" w:cs="宋体"/>
          <w:i w:val="0"/>
          <w:caps w:val="0"/>
          <w:color w:val="000000"/>
          <w:spacing w:val="0"/>
          <w:sz w:val="21"/>
          <w:szCs w:val="21"/>
          <w:lang w:val="en-US" w:eastAsia="zh-CN"/>
        </w:rPr>
      </w:pPr>
    </w:p>
    <w:p w14:paraId="424CA3C9">
      <w:pPr>
        <w:widowControl w:val="0"/>
        <w:numPr>
          <w:ilvl w:val="0"/>
          <w:numId w:val="0"/>
        </w:numPr>
        <w:jc w:val="both"/>
        <w:rPr>
          <w:rFonts w:hint="eastAsia" w:ascii="宋体" w:hAnsi="宋体" w:eastAsia="宋体" w:cs="宋体"/>
          <w:i w:val="0"/>
          <w:caps w:val="0"/>
          <w:color w:val="auto"/>
          <w:spacing w:val="0"/>
          <w:sz w:val="21"/>
          <w:szCs w:val="21"/>
          <w:lang w:val="en-US" w:eastAsia="zh-CN"/>
        </w:rPr>
      </w:pPr>
      <w:r>
        <w:rPr>
          <w:rFonts w:hint="eastAsia" w:ascii="宋体" w:hAnsi="宋体" w:eastAsia="宋体" w:cs="宋体"/>
          <w:i w:val="0"/>
          <w:caps w:val="0"/>
          <w:color w:val="auto"/>
          <w:spacing w:val="0"/>
          <w:sz w:val="21"/>
          <w:szCs w:val="21"/>
          <w:lang w:val="en-US" w:eastAsia="zh-CN"/>
        </w:rPr>
        <w:t xml:space="preserve">10、在北方采暖地区，窗的大小影响到冬季热量的损耗，因此在采光设计中应严格控制（  ）大小，特别是（ ）影响很大，更应特别注意。 </w:t>
      </w:r>
    </w:p>
    <w:p w14:paraId="7118C325">
      <w:pPr>
        <w:widowControl w:val="0"/>
        <w:numPr>
          <w:ilvl w:val="0"/>
          <w:numId w:val="0"/>
        </w:numPr>
        <w:jc w:val="both"/>
        <w:rPr>
          <w:rFonts w:hint="eastAsia" w:ascii="宋体" w:hAnsi="宋体" w:eastAsia="宋体" w:cs="宋体"/>
          <w:i w:val="0"/>
          <w:caps w:val="0"/>
          <w:color w:val="000000"/>
          <w:spacing w:val="0"/>
          <w:sz w:val="21"/>
          <w:szCs w:val="21"/>
          <w:lang w:val="en-US" w:eastAsia="zh-CN"/>
        </w:rPr>
      </w:pPr>
    </w:p>
    <w:p w14:paraId="58FC108F">
      <w:pPr>
        <w:widowControl w:val="0"/>
        <w:numPr>
          <w:ilvl w:val="0"/>
          <w:numId w:val="0"/>
        </w:numPr>
        <w:ind w:leftChars="0"/>
        <w:jc w:val="both"/>
        <w:rPr>
          <w:rFonts w:hint="eastAsia" w:ascii="宋体" w:hAnsi="宋体" w:eastAsia="宋体" w:cs="宋体"/>
          <w:i w:val="0"/>
          <w:caps w:val="0"/>
          <w:color w:val="000000"/>
          <w:spacing w:val="0"/>
          <w:sz w:val="21"/>
          <w:szCs w:val="21"/>
          <w:lang w:val="en-US" w:eastAsia="zh-CN"/>
        </w:rPr>
      </w:pPr>
      <w:r>
        <w:rPr>
          <w:rFonts w:hint="eastAsia" w:ascii="宋体" w:hAnsi="宋体" w:eastAsia="宋体" w:cs="宋体"/>
          <w:i w:val="0"/>
          <w:caps w:val="0"/>
          <w:color w:val="000000"/>
          <w:spacing w:val="0"/>
          <w:sz w:val="21"/>
          <w:szCs w:val="21"/>
          <w:lang w:val="en-US" w:eastAsia="zh-CN"/>
        </w:rPr>
        <w:t xml:space="preserve">11、（ ）是在房间外墙上开的采光口，是最常见的一种采光形式。 </w:t>
      </w:r>
    </w:p>
    <w:p w14:paraId="0CC9D320">
      <w:pPr>
        <w:widowControl w:val="0"/>
        <w:numPr>
          <w:ilvl w:val="0"/>
          <w:numId w:val="0"/>
        </w:numPr>
        <w:jc w:val="both"/>
        <w:rPr>
          <w:rFonts w:hint="eastAsia" w:ascii="宋体" w:hAnsi="宋体" w:eastAsia="宋体" w:cs="宋体"/>
          <w:i w:val="0"/>
          <w:caps w:val="0"/>
          <w:color w:val="000000"/>
          <w:spacing w:val="0"/>
          <w:sz w:val="21"/>
          <w:szCs w:val="21"/>
          <w:lang w:val="en-US" w:eastAsia="zh-CN"/>
        </w:rPr>
      </w:pPr>
    </w:p>
    <w:p w14:paraId="5A875A25">
      <w:pPr>
        <w:widowControl w:val="0"/>
        <w:numPr>
          <w:ilvl w:val="0"/>
          <w:numId w:val="0"/>
        </w:numPr>
        <w:jc w:val="both"/>
        <w:rPr>
          <w:rFonts w:hint="eastAsia" w:ascii="宋体" w:hAnsi="宋体" w:eastAsia="宋体" w:cs="宋体"/>
          <w:i w:val="0"/>
          <w:caps w:val="0"/>
          <w:color w:val="000000"/>
          <w:spacing w:val="0"/>
          <w:sz w:val="21"/>
          <w:szCs w:val="21"/>
          <w:lang w:val="en-US" w:eastAsia="zh-CN"/>
        </w:rPr>
      </w:pPr>
      <w:r>
        <w:rPr>
          <w:rFonts w:hint="eastAsia" w:ascii="宋体" w:hAnsi="宋体" w:eastAsia="宋体" w:cs="宋体"/>
          <w:i w:val="0"/>
          <w:caps w:val="0"/>
          <w:color w:val="000000"/>
          <w:spacing w:val="0"/>
          <w:sz w:val="21"/>
          <w:szCs w:val="21"/>
          <w:lang w:val="en-US" w:eastAsia="zh-CN"/>
        </w:rPr>
        <w:t xml:space="preserve">12、亮度对比是指视野中（ ）和（ ）的（ ）与（ ）之比。 </w:t>
      </w:r>
    </w:p>
    <w:p w14:paraId="68C27812">
      <w:pPr>
        <w:widowControl w:val="0"/>
        <w:numPr>
          <w:ilvl w:val="0"/>
          <w:numId w:val="0"/>
        </w:numPr>
        <w:jc w:val="both"/>
        <w:rPr>
          <w:rFonts w:hint="eastAsia" w:ascii="宋体" w:hAnsi="宋体" w:eastAsia="宋体" w:cs="宋体"/>
          <w:i w:val="0"/>
          <w:caps w:val="0"/>
          <w:color w:val="000000"/>
          <w:spacing w:val="0"/>
          <w:sz w:val="21"/>
          <w:szCs w:val="21"/>
          <w:lang w:val="en-US" w:eastAsia="zh-CN"/>
        </w:rPr>
      </w:pPr>
    </w:p>
    <w:p w14:paraId="27697ECE">
      <w:pPr>
        <w:widowControl w:val="0"/>
        <w:numPr>
          <w:ilvl w:val="0"/>
          <w:numId w:val="0"/>
        </w:numPr>
        <w:jc w:val="both"/>
        <w:rPr>
          <w:rFonts w:hint="eastAsia" w:ascii="宋体" w:hAnsi="宋体" w:eastAsia="宋体" w:cs="宋体"/>
          <w:i w:val="0"/>
          <w:caps w:val="0"/>
          <w:color w:val="000000"/>
          <w:spacing w:val="0"/>
          <w:sz w:val="21"/>
          <w:szCs w:val="21"/>
          <w:lang w:val="en-US" w:eastAsia="zh-CN"/>
        </w:rPr>
      </w:pPr>
    </w:p>
    <w:p w14:paraId="3893740B">
      <w:pPr>
        <w:widowControl w:val="0"/>
        <w:numPr>
          <w:ilvl w:val="0"/>
          <w:numId w:val="1"/>
        </w:numPr>
        <w:ind w:left="0" w:leftChars="0" w:firstLine="0" w:firstLineChars="0"/>
        <w:jc w:val="both"/>
        <w:rPr>
          <w:rFonts w:hint="eastAsia" w:ascii="宋体" w:hAnsi="宋体" w:eastAsia="宋体" w:cs="宋体"/>
          <w:i w:val="0"/>
          <w:caps w:val="0"/>
          <w:color w:val="000000"/>
          <w:spacing w:val="0"/>
          <w:sz w:val="21"/>
          <w:szCs w:val="21"/>
          <w:lang w:val="en-US" w:eastAsia="zh-CN"/>
        </w:rPr>
      </w:pPr>
      <w:r>
        <w:rPr>
          <w:rFonts w:hint="eastAsia" w:ascii="宋体" w:hAnsi="宋体" w:eastAsia="宋体" w:cs="宋体"/>
          <w:b/>
          <w:bCs/>
          <w:i w:val="0"/>
          <w:caps w:val="0"/>
          <w:color w:val="000000"/>
          <w:spacing w:val="0"/>
          <w:sz w:val="21"/>
          <w:szCs w:val="21"/>
          <w:lang w:val="en-US" w:eastAsia="zh-CN"/>
        </w:rPr>
        <w:t>单选题</w:t>
      </w:r>
    </w:p>
    <w:p w14:paraId="59948DCA">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i w:val="0"/>
          <w:caps w:val="0"/>
          <w:color w:val="000000"/>
          <w:spacing w:val="0"/>
          <w:sz w:val="21"/>
          <w:szCs w:val="21"/>
          <w:lang w:val="en-US" w:eastAsia="zh-CN"/>
        </w:rPr>
        <w:t>1、</w:t>
      </w:r>
      <w:r>
        <w:rPr>
          <w:rFonts w:hint="eastAsia" w:ascii="宋体" w:hAnsi="宋体" w:eastAsia="宋体" w:cs="宋体"/>
          <w:sz w:val="21"/>
          <w:szCs w:val="21"/>
        </w:rPr>
        <w:t>下列墙体在其两侧温差作用下，哪一种墙体内部导热传热占主导，对流、辐射可忽略（</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w:t>
      </w:r>
      <w:r>
        <w:rPr>
          <w:rFonts w:hint="eastAsia" w:ascii="宋体" w:hAnsi="宋体" w:eastAsia="宋体" w:cs="宋体"/>
          <w:sz w:val="21"/>
          <w:szCs w:val="21"/>
          <w:lang w:eastAsia="zh-CN"/>
        </w:rPr>
        <w:t>A、</w:t>
      </w:r>
      <w:r>
        <w:rPr>
          <w:rFonts w:hint="eastAsia" w:ascii="宋体" w:hAnsi="宋体" w:eastAsia="宋体" w:cs="宋体"/>
          <w:sz w:val="21"/>
          <w:szCs w:val="21"/>
        </w:rPr>
        <w:t>有空气间层的墙体         </w:t>
      </w:r>
    </w:p>
    <w:p w14:paraId="4D5AE9A3">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B、</w:t>
      </w:r>
      <w:r>
        <w:rPr>
          <w:rFonts w:hint="eastAsia" w:ascii="宋体" w:hAnsi="宋体" w:eastAsia="宋体" w:cs="宋体"/>
          <w:sz w:val="21"/>
          <w:szCs w:val="21"/>
        </w:rPr>
        <w:t>预制岩棉夹芯钢筋混凝土复合外墙板 </w:t>
      </w:r>
    </w:p>
    <w:p w14:paraId="05C23CA3">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C、</w:t>
      </w:r>
      <w:r>
        <w:rPr>
          <w:rFonts w:hint="eastAsia" w:ascii="宋体" w:hAnsi="宋体" w:eastAsia="宋体" w:cs="宋体"/>
          <w:sz w:val="21"/>
          <w:szCs w:val="21"/>
        </w:rPr>
        <w:t>空心砌块砌体             </w:t>
      </w:r>
    </w:p>
    <w:p w14:paraId="359DFE3D">
      <w:pPr>
        <w:widowControl w:val="0"/>
        <w:numPr>
          <w:ilvl w:val="0"/>
          <w:numId w:val="0"/>
        </w:numPr>
        <w:jc w:val="both"/>
        <w:rPr>
          <w:rFonts w:hint="eastAsia" w:ascii="宋体" w:hAnsi="宋体" w:eastAsia="宋体" w:cs="宋体"/>
          <w:sz w:val="21"/>
          <w:szCs w:val="21"/>
        </w:rPr>
      </w:pPr>
      <w:r>
        <w:rPr>
          <w:rFonts w:hint="eastAsia" w:ascii="宋体" w:hAnsi="宋体" w:eastAsia="宋体" w:cs="宋体"/>
          <w:sz w:val="21"/>
          <w:szCs w:val="21"/>
          <w:lang w:eastAsia="zh-CN"/>
        </w:rPr>
        <w:t>D、</w:t>
      </w:r>
      <w:r>
        <w:rPr>
          <w:rFonts w:hint="eastAsia" w:ascii="宋体" w:hAnsi="宋体" w:eastAsia="宋体" w:cs="宋体"/>
          <w:sz w:val="21"/>
          <w:szCs w:val="21"/>
        </w:rPr>
        <w:t>框架大孔空心砖填充墙体</w:t>
      </w:r>
    </w:p>
    <w:p w14:paraId="24976A24">
      <w:pPr>
        <w:widowControl w:val="0"/>
        <w:numPr>
          <w:ilvl w:val="0"/>
          <w:numId w:val="0"/>
        </w:numPr>
        <w:jc w:val="both"/>
        <w:rPr>
          <w:rFonts w:hint="eastAsia" w:ascii="宋体" w:hAnsi="宋体" w:eastAsia="宋体" w:cs="宋体"/>
          <w:sz w:val="21"/>
          <w:szCs w:val="21"/>
        </w:rPr>
      </w:pPr>
    </w:p>
    <w:p w14:paraId="2E99F5C5">
      <w:pPr>
        <w:widowControl w:val="0"/>
        <w:numPr>
          <w:ilvl w:val="0"/>
          <w:numId w:val="0"/>
        </w:numPr>
        <w:jc w:val="both"/>
        <w:rPr>
          <w:rFonts w:hint="eastAsia" w:ascii="宋体" w:hAnsi="宋体" w:eastAsia="宋体" w:cs="宋体"/>
          <w:sz w:val="21"/>
          <w:szCs w:val="21"/>
        </w:rPr>
      </w:pPr>
    </w:p>
    <w:p w14:paraId="541D393D">
      <w:pPr>
        <w:widowControl w:val="0"/>
        <w:numPr>
          <w:ilvl w:val="0"/>
          <w:numId w:val="0"/>
        </w:numPr>
        <w:jc w:val="both"/>
        <w:rPr>
          <w:rFonts w:hint="eastAsia" w:ascii="宋体" w:hAnsi="宋体" w:eastAsia="宋体" w:cs="宋体"/>
          <w:sz w:val="21"/>
          <w:szCs w:val="21"/>
        </w:rPr>
      </w:pPr>
    </w:p>
    <w:p w14:paraId="0D214653">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自然界中的空气含水蒸气的能力会随一些条件的变化而变化，以下哪一条说法是正确的(</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w:t>
      </w:r>
      <w:r>
        <w:rPr>
          <w:rFonts w:hint="eastAsia" w:ascii="宋体" w:hAnsi="宋体" w:eastAsia="宋体" w:cs="宋体"/>
          <w:sz w:val="21"/>
          <w:szCs w:val="21"/>
          <w:lang w:val="en-US" w:eastAsia="zh-CN"/>
        </w:rPr>
        <w:t xml:space="preserve"> </w:t>
      </w:r>
    </w:p>
    <w:p w14:paraId="3EAC45D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right="0" w:right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A、</w:t>
      </w:r>
      <w:r>
        <w:rPr>
          <w:rFonts w:hint="eastAsia" w:ascii="宋体" w:hAnsi="宋体" w:eastAsia="宋体" w:cs="宋体"/>
          <w:sz w:val="21"/>
          <w:szCs w:val="21"/>
        </w:rPr>
        <w:t>空气含水蒸气的能力随着温度的升高而减弱  </w:t>
      </w:r>
    </w:p>
    <w:p w14:paraId="61B69912">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B、</w:t>
      </w:r>
      <w:r>
        <w:rPr>
          <w:rFonts w:hint="eastAsia" w:ascii="宋体" w:hAnsi="宋体" w:eastAsia="宋体" w:cs="宋体"/>
          <w:sz w:val="21"/>
          <w:szCs w:val="21"/>
        </w:rPr>
        <w:t>空气含水蒸气的能力随着温度的升高而增强 </w:t>
      </w:r>
    </w:p>
    <w:p w14:paraId="63B10986">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C、</w:t>
      </w:r>
      <w:r>
        <w:rPr>
          <w:rFonts w:hint="eastAsia" w:ascii="宋体" w:hAnsi="宋体" w:eastAsia="宋体" w:cs="宋体"/>
          <w:sz w:val="21"/>
          <w:szCs w:val="21"/>
        </w:rPr>
        <w:t>空气含水蒸气的能力与温度无关            </w:t>
      </w:r>
    </w:p>
    <w:p w14:paraId="12D48DA7">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D、</w:t>
      </w:r>
      <w:r>
        <w:rPr>
          <w:rFonts w:hint="eastAsia" w:ascii="宋体" w:hAnsi="宋体" w:eastAsia="宋体" w:cs="宋体"/>
          <w:sz w:val="21"/>
          <w:szCs w:val="21"/>
        </w:rPr>
        <w:t>空气含水蒸气的能力与风速有关 </w:t>
      </w:r>
    </w:p>
    <w:p w14:paraId="6C26900D">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p>
    <w:p w14:paraId="3843C84D">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p>
    <w:p w14:paraId="484B68B8">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p>
    <w:p w14:paraId="053949C1">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按有关规范，夏热冬暖地区的热工设计应该满足下列哪一种要求(</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p>
    <w:p w14:paraId="30FB958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right="0" w:right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A、</w:t>
      </w:r>
      <w:r>
        <w:rPr>
          <w:rFonts w:hint="eastAsia" w:ascii="宋体" w:hAnsi="宋体" w:eastAsia="宋体" w:cs="宋体"/>
          <w:sz w:val="21"/>
          <w:szCs w:val="21"/>
        </w:rPr>
        <w:t>必须满足冬季保温要求，一般可不考虑夏季防热 </w:t>
      </w:r>
    </w:p>
    <w:p w14:paraId="0F5D2BDE">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B、</w:t>
      </w:r>
      <w:r>
        <w:rPr>
          <w:rFonts w:hint="eastAsia" w:ascii="宋体" w:hAnsi="宋体" w:eastAsia="宋体" w:cs="宋体"/>
          <w:sz w:val="21"/>
          <w:szCs w:val="21"/>
        </w:rPr>
        <w:t>必须满足冬季保温要求，并适当兼顾夏季防热 </w:t>
      </w:r>
    </w:p>
    <w:p w14:paraId="6FAA7EB8">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C、</w:t>
      </w:r>
      <w:r>
        <w:rPr>
          <w:rFonts w:hint="eastAsia" w:ascii="宋体" w:hAnsi="宋体" w:eastAsia="宋体" w:cs="宋体"/>
          <w:sz w:val="21"/>
          <w:szCs w:val="21"/>
        </w:rPr>
        <w:t>必须满足夏季防热要求，并适当兼顾冬季保温 </w:t>
      </w:r>
    </w:p>
    <w:p w14:paraId="5FE679DA">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D、</w:t>
      </w:r>
      <w:r>
        <w:rPr>
          <w:rFonts w:hint="eastAsia" w:ascii="宋体" w:hAnsi="宋体" w:eastAsia="宋体" w:cs="宋体"/>
          <w:sz w:val="21"/>
          <w:szCs w:val="21"/>
        </w:rPr>
        <w:t>必须充分满足夏季防热要求，一般可不考虑冬季保温</w:t>
      </w:r>
    </w:p>
    <w:p w14:paraId="4049103B">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p>
    <w:p w14:paraId="67A48F11">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p>
    <w:p w14:paraId="1F1DE31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w:t>
      </w:r>
      <w:r>
        <w:rPr>
          <w:rFonts w:hint="eastAsia" w:ascii="宋体" w:hAnsi="宋体" w:eastAsia="宋体" w:cs="宋体"/>
          <w:sz w:val="21"/>
          <w:szCs w:val="21"/>
        </w:rPr>
        <w:t>在建筑设计中常利用封闭空气间层作为围护结构的保温层，封闭空气间层的热阻的大小主要取决于（ 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 ）。 </w:t>
      </w:r>
      <w:r>
        <w:rPr>
          <w:rFonts w:hint="eastAsia" w:ascii="宋体" w:hAnsi="宋体" w:eastAsia="宋体" w:cs="宋体"/>
          <w:sz w:val="21"/>
          <w:szCs w:val="21"/>
          <w:lang w:val="en-US" w:eastAsia="zh-CN"/>
        </w:rPr>
        <w:t xml:space="preserve"> </w:t>
      </w:r>
    </w:p>
    <w:p w14:paraId="7FBFA5D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A、</w:t>
      </w:r>
      <w:r>
        <w:rPr>
          <w:rFonts w:hint="eastAsia" w:ascii="宋体" w:hAnsi="宋体" w:eastAsia="宋体" w:cs="宋体"/>
          <w:sz w:val="21"/>
          <w:szCs w:val="21"/>
        </w:rPr>
        <w:t>间层中空气导热系数的大小  </w:t>
      </w:r>
    </w:p>
    <w:p w14:paraId="7563ECB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B、</w:t>
      </w:r>
      <w:r>
        <w:rPr>
          <w:rFonts w:hint="eastAsia" w:ascii="宋体" w:hAnsi="宋体" w:eastAsia="宋体" w:cs="宋体"/>
          <w:sz w:val="21"/>
          <w:szCs w:val="21"/>
        </w:rPr>
        <w:t>间层中空气的相对湿度 </w:t>
      </w:r>
    </w:p>
    <w:p w14:paraId="034BEDC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C、</w:t>
      </w:r>
      <w:r>
        <w:rPr>
          <w:rFonts w:hint="eastAsia" w:ascii="宋体" w:hAnsi="宋体" w:eastAsia="宋体" w:cs="宋体"/>
          <w:sz w:val="21"/>
          <w:szCs w:val="21"/>
        </w:rPr>
        <w:t>间层材料两侧的导热系数    </w:t>
      </w:r>
    </w:p>
    <w:p w14:paraId="5F7F1F99">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D、</w:t>
      </w:r>
      <w:r>
        <w:rPr>
          <w:rFonts w:hint="eastAsia" w:ascii="宋体" w:hAnsi="宋体" w:eastAsia="宋体" w:cs="宋体"/>
          <w:sz w:val="21"/>
          <w:szCs w:val="21"/>
        </w:rPr>
        <w:t>间层中空气对流传热的强弱以及间层两侧内表面辐射换热的强弱</w:t>
      </w:r>
    </w:p>
    <w:p w14:paraId="313A5FCF">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p>
    <w:p w14:paraId="678F5537">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p>
    <w:p w14:paraId="2D1F12D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在建筑保温验算中，下列哪一种叙述是不正确的（</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p>
    <w:p w14:paraId="001D1C3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eastAsia="zh-CN"/>
        </w:rPr>
        <w:t>A、</w:t>
      </w:r>
      <w:r>
        <w:rPr>
          <w:rFonts w:hint="eastAsia" w:ascii="宋体" w:hAnsi="宋体" w:eastAsia="宋体" w:cs="宋体"/>
          <w:sz w:val="21"/>
          <w:szCs w:val="21"/>
        </w:rPr>
        <w:t>保温验算要求围护结构的传热阻不小于最小传热阻 </w:t>
      </w:r>
    </w:p>
    <w:p w14:paraId="2F48CF0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eastAsia="zh-CN"/>
        </w:rPr>
        <w:t>B、</w:t>
      </w:r>
      <w:r>
        <w:rPr>
          <w:rFonts w:hint="eastAsia" w:ascii="宋体" w:hAnsi="宋体" w:eastAsia="宋体" w:cs="宋体"/>
          <w:sz w:val="21"/>
          <w:szCs w:val="21"/>
        </w:rPr>
        <w:t>不采暖的楼梯间的隔墙需要进行室内外温差修正 </w:t>
      </w:r>
    </w:p>
    <w:p w14:paraId="1D2CADE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eastAsia="zh-CN"/>
        </w:rPr>
        <w:t>C、</w:t>
      </w:r>
      <w:r>
        <w:rPr>
          <w:rFonts w:hint="eastAsia" w:ascii="宋体" w:hAnsi="宋体" w:eastAsia="宋体" w:cs="宋体"/>
          <w:sz w:val="21"/>
          <w:szCs w:val="21"/>
        </w:rPr>
        <w:t>围护结构屋顶和墙体的允许温差相同 </w:t>
      </w:r>
    </w:p>
    <w:p w14:paraId="1300D35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eastAsia="zh-CN"/>
        </w:rPr>
        <w:t>D、</w:t>
      </w:r>
      <w:r>
        <w:rPr>
          <w:rFonts w:hint="eastAsia" w:ascii="宋体" w:hAnsi="宋体" w:eastAsia="宋体" w:cs="宋体"/>
          <w:sz w:val="21"/>
          <w:szCs w:val="21"/>
        </w:rPr>
        <w:t>不同建筑类型建筑物墙体的允许温差不同 </w:t>
      </w:r>
    </w:p>
    <w:p w14:paraId="52DBD17B">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lang w:val="en-US" w:eastAsia="zh-CN"/>
        </w:rPr>
      </w:pPr>
    </w:p>
    <w:p w14:paraId="2758634F">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lang w:val="en-US" w:eastAsia="zh-CN"/>
        </w:rPr>
      </w:pPr>
    </w:p>
    <w:p w14:paraId="4AFF3FCC">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lang w:val="en-US" w:eastAsia="zh-CN"/>
        </w:rPr>
      </w:pPr>
    </w:p>
    <w:p w14:paraId="6B60C9E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6、</w:t>
      </w:r>
      <w:r>
        <w:rPr>
          <w:rFonts w:hint="eastAsia" w:ascii="宋体" w:hAnsi="宋体" w:eastAsia="宋体" w:cs="宋体"/>
          <w:sz w:val="21"/>
          <w:szCs w:val="21"/>
        </w:rPr>
        <w:t>为增强窗户的保温能力，下列措施中何者效果最差（</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w:t>
      </w:r>
    </w:p>
    <w:p w14:paraId="1AEFED2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A、</w:t>
      </w:r>
      <w:r>
        <w:rPr>
          <w:rFonts w:hint="eastAsia" w:ascii="宋体" w:hAnsi="宋体" w:eastAsia="宋体" w:cs="宋体"/>
          <w:sz w:val="21"/>
          <w:szCs w:val="21"/>
        </w:rPr>
        <w:t>提高气密性      </w:t>
      </w:r>
    </w:p>
    <w:p w14:paraId="48498F2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B、</w:t>
      </w:r>
      <w:r>
        <w:rPr>
          <w:rFonts w:hint="eastAsia" w:ascii="宋体" w:hAnsi="宋体" w:eastAsia="宋体" w:cs="宋体"/>
          <w:sz w:val="21"/>
          <w:szCs w:val="21"/>
        </w:rPr>
        <w:t>增加玻璃层数     </w:t>
      </w:r>
    </w:p>
    <w:p w14:paraId="19283C3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C、</w:t>
      </w:r>
      <w:r>
        <w:rPr>
          <w:rFonts w:hint="eastAsia" w:ascii="宋体" w:hAnsi="宋体" w:eastAsia="宋体" w:cs="宋体"/>
          <w:sz w:val="21"/>
          <w:szCs w:val="21"/>
        </w:rPr>
        <w:t>增加窗框厚度     </w:t>
      </w:r>
    </w:p>
    <w:p w14:paraId="2C859267">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D、</w:t>
      </w:r>
      <w:r>
        <w:rPr>
          <w:rFonts w:hint="eastAsia" w:ascii="宋体" w:hAnsi="宋体" w:eastAsia="宋体" w:cs="宋体"/>
          <w:sz w:val="21"/>
          <w:szCs w:val="21"/>
        </w:rPr>
        <w:t>增加玻璃厚度</w:t>
      </w:r>
    </w:p>
    <w:p w14:paraId="644C527F">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p>
    <w:p w14:paraId="5624083C">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p>
    <w:p w14:paraId="3BB65EF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7、</w:t>
      </w:r>
      <w:r>
        <w:rPr>
          <w:rFonts w:hint="eastAsia" w:ascii="宋体" w:hAnsi="宋体" w:eastAsia="宋体" w:cs="宋体"/>
          <w:sz w:val="21"/>
          <w:szCs w:val="21"/>
        </w:rPr>
        <w:t>在确定围护结构最小传热阻公式中的冬季室外计算温度t</w:t>
      </w:r>
      <w:r>
        <w:rPr>
          <w:rFonts w:hint="eastAsia" w:ascii="宋体" w:hAnsi="宋体" w:eastAsia="宋体" w:cs="宋体"/>
          <w:sz w:val="21"/>
          <w:szCs w:val="21"/>
          <w:vertAlign w:val="subscript"/>
        </w:rPr>
        <w:t>e</w:t>
      </w:r>
      <w:r>
        <w:rPr>
          <w:rFonts w:hint="eastAsia" w:ascii="宋体" w:hAnsi="宋体" w:eastAsia="宋体" w:cs="宋体"/>
          <w:sz w:val="21"/>
          <w:szCs w:val="21"/>
        </w:rPr>
        <w:t>的值时，按热惰性指标将围护结构分成(</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w:t>
      </w:r>
    </w:p>
    <w:p w14:paraId="3FA3FB1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A、</w:t>
      </w:r>
      <w:r>
        <w:rPr>
          <w:rFonts w:hint="eastAsia" w:ascii="宋体" w:hAnsi="宋体" w:eastAsia="宋体" w:cs="宋体"/>
          <w:sz w:val="21"/>
          <w:szCs w:val="21"/>
        </w:rPr>
        <w:t>二类         </w:t>
      </w:r>
    </w:p>
    <w:p w14:paraId="629684F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B、</w:t>
      </w:r>
      <w:r>
        <w:rPr>
          <w:rFonts w:hint="eastAsia" w:ascii="宋体" w:hAnsi="宋体" w:eastAsia="宋体" w:cs="宋体"/>
          <w:sz w:val="21"/>
          <w:szCs w:val="21"/>
        </w:rPr>
        <w:t>三类           </w:t>
      </w:r>
    </w:p>
    <w:p w14:paraId="3A95CB4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C、</w:t>
      </w:r>
      <w:r>
        <w:rPr>
          <w:rFonts w:hint="eastAsia" w:ascii="宋体" w:hAnsi="宋体" w:eastAsia="宋体" w:cs="宋体"/>
          <w:sz w:val="21"/>
          <w:szCs w:val="21"/>
        </w:rPr>
        <w:t>四类            </w:t>
      </w:r>
    </w:p>
    <w:p w14:paraId="6E7F874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D、</w:t>
      </w:r>
      <w:r>
        <w:rPr>
          <w:rFonts w:hint="eastAsia" w:ascii="宋体" w:hAnsi="宋体" w:eastAsia="宋体" w:cs="宋体"/>
          <w:sz w:val="21"/>
          <w:szCs w:val="21"/>
        </w:rPr>
        <w:t>五类</w:t>
      </w:r>
    </w:p>
    <w:p w14:paraId="455F7DB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4C172EA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794595E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8、</w:t>
      </w:r>
      <w:r>
        <w:rPr>
          <w:rFonts w:hint="eastAsia" w:ascii="宋体" w:hAnsi="宋体" w:eastAsia="宋体" w:cs="宋体"/>
          <w:sz w:val="21"/>
          <w:szCs w:val="21"/>
        </w:rPr>
        <w:t>采暖居住建筑围护结构热工设计要求窗户面积不宜过大，下列不同朝向的窗墙面积比，(</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)是违反规定的。 </w:t>
      </w:r>
    </w:p>
    <w:p w14:paraId="78562C3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A、</w:t>
      </w:r>
      <w:r>
        <w:rPr>
          <w:rFonts w:hint="eastAsia" w:ascii="宋体" w:hAnsi="宋体" w:eastAsia="宋体" w:cs="宋体"/>
          <w:sz w:val="21"/>
          <w:szCs w:val="21"/>
        </w:rPr>
        <w:t>北朝向不应超过0.30          </w:t>
      </w:r>
    </w:p>
    <w:p w14:paraId="352DFA0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B、</w:t>
      </w:r>
      <w:r>
        <w:rPr>
          <w:rFonts w:hint="eastAsia" w:ascii="宋体" w:hAnsi="宋体" w:eastAsia="宋体" w:cs="宋体"/>
          <w:sz w:val="21"/>
          <w:szCs w:val="21"/>
        </w:rPr>
        <w:t>东朝向不应超过0.30 </w:t>
      </w:r>
    </w:p>
    <w:p w14:paraId="27BAC2B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C、</w:t>
      </w:r>
      <w:r>
        <w:rPr>
          <w:rFonts w:hint="eastAsia" w:ascii="宋体" w:hAnsi="宋体" w:eastAsia="宋体" w:cs="宋体"/>
          <w:sz w:val="21"/>
          <w:szCs w:val="21"/>
        </w:rPr>
        <w:t>西朝向不应超过0.30          </w:t>
      </w:r>
    </w:p>
    <w:p w14:paraId="7476237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D、</w:t>
      </w:r>
      <w:r>
        <w:rPr>
          <w:rFonts w:hint="eastAsia" w:ascii="宋体" w:hAnsi="宋体" w:eastAsia="宋体" w:cs="宋体"/>
          <w:sz w:val="21"/>
          <w:szCs w:val="21"/>
        </w:rPr>
        <w:t>南朝向不应超过0.35 </w:t>
      </w:r>
    </w:p>
    <w:p w14:paraId="739ACA4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3185CD4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2FF781D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1AD38F5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9、</w:t>
      </w:r>
      <w:r>
        <w:rPr>
          <w:rFonts w:hint="eastAsia" w:ascii="宋体" w:hAnsi="宋体" w:eastAsia="宋体" w:cs="宋体"/>
          <w:sz w:val="21"/>
          <w:szCs w:val="21"/>
        </w:rPr>
        <w:t>《民用建筑热工设计规范》规定用吸热指数</w:t>
      </w:r>
      <w:r>
        <w:rPr>
          <w:rFonts w:hint="eastAsia" w:ascii="宋体" w:hAnsi="宋体" w:eastAsia="宋体" w:cs="宋体"/>
          <w:sz w:val="21"/>
          <w:szCs w:val="21"/>
          <w:lang w:eastAsia="zh-CN"/>
        </w:rPr>
        <w:t>B</w:t>
      </w:r>
      <w:r>
        <w:rPr>
          <w:rFonts w:hint="eastAsia" w:ascii="宋体" w:hAnsi="宋体" w:eastAsia="宋体" w:cs="宋体"/>
          <w:sz w:val="21"/>
          <w:szCs w:val="21"/>
        </w:rPr>
        <w:t>作为评价地面热工质量的指标，并依据</w:t>
      </w:r>
      <w:r>
        <w:rPr>
          <w:rFonts w:hint="eastAsia" w:ascii="宋体" w:hAnsi="宋体" w:eastAsia="宋体" w:cs="宋体"/>
          <w:sz w:val="21"/>
          <w:szCs w:val="21"/>
          <w:lang w:eastAsia="zh-CN"/>
        </w:rPr>
        <w:t>B</w:t>
      </w:r>
      <w:r>
        <w:rPr>
          <w:rFonts w:hint="eastAsia" w:ascii="宋体" w:hAnsi="宋体" w:eastAsia="宋体" w:cs="宋体"/>
          <w:sz w:val="21"/>
          <w:szCs w:val="21"/>
        </w:rPr>
        <w:t>值大小将地面分为(</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p>
    <w:p w14:paraId="6ADE3B3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A、</w:t>
      </w:r>
      <w:r>
        <w:rPr>
          <w:rFonts w:hint="eastAsia" w:ascii="宋体" w:hAnsi="宋体" w:eastAsia="宋体" w:cs="宋体"/>
          <w:sz w:val="21"/>
          <w:szCs w:val="21"/>
        </w:rPr>
        <w:t>二类         </w:t>
      </w:r>
    </w:p>
    <w:p w14:paraId="7B78A6B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B、</w:t>
      </w:r>
      <w:r>
        <w:rPr>
          <w:rFonts w:hint="eastAsia" w:ascii="宋体" w:hAnsi="宋体" w:eastAsia="宋体" w:cs="宋体"/>
          <w:sz w:val="21"/>
          <w:szCs w:val="21"/>
        </w:rPr>
        <w:t>三类        </w:t>
      </w:r>
    </w:p>
    <w:p w14:paraId="68BF925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C、</w:t>
      </w:r>
      <w:r>
        <w:rPr>
          <w:rFonts w:hint="eastAsia" w:ascii="宋体" w:hAnsi="宋体" w:eastAsia="宋体" w:cs="宋体"/>
          <w:sz w:val="21"/>
          <w:szCs w:val="21"/>
        </w:rPr>
        <w:t>四类        </w:t>
      </w:r>
    </w:p>
    <w:p w14:paraId="479E652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D、</w:t>
      </w:r>
      <w:r>
        <w:rPr>
          <w:rFonts w:hint="eastAsia" w:ascii="宋体" w:hAnsi="宋体" w:eastAsia="宋体" w:cs="宋体"/>
          <w:sz w:val="21"/>
          <w:szCs w:val="21"/>
        </w:rPr>
        <w:t>五类 </w:t>
      </w:r>
    </w:p>
    <w:p w14:paraId="17ED344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3F7955D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32A9F77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1B938DF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10、</w:t>
      </w:r>
      <w:r>
        <w:rPr>
          <w:rFonts w:hint="eastAsia" w:ascii="宋体" w:hAnsi="宋体" w:eastAsia="宋体" w:cs="宋体"/>
          <w:sz w:val="21"/>
          <w:szCs w:val="21"/>
        </w:rPr>
        <w:t>外侧有卷材防水层的平屋顶，在下列哪一个地区应进行屋顶内部冷凝受潮验算（</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w:t>
      </w:r>
    </w:p>
    <w:p w14:paraId="65AC6F5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A、</w:t>
      </w:r>
      <w:r>
        <w:rPr>
          <w:rFonts w:hint="eastAsia" w:ascii="宋体" w:hAnsi="宋体" w:eastAsia="宋体" w:cs="宋体"/>
          <w:sz w:val="21"/>
          <w:szCs w:val="21"/>
        </w:rPr>
        <w:t>广州       </w:t>
      </w:r>
    </w:p>
    <w:p w14:paraId="3D637D9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B、</w:t>
      </w:r>
      <w:r>
        <w:rPr>
          <w:rFonts w:hint="eastAsia" w:ascii="宋体" w:hAnsi="宋体" w:eastAsia="宋体" w:cs="宋体"/>
          <w:sz w:val="21"/>
          <w:szCs w:val="21"/>
        </w:rPr>
        <w:t>长沙       </w:t>
      </w:r>
    </w:p>
    <w:p w14:paraId="49A0AB9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C、</w:t>
      </w:r>
      <w:r>
        <w:rPr>
          <w:rFonts w:hint="eastAsia" w:ascii="宋体" w:hAnsi="宋体" w:eastAsia="宋体" w:cs="宋体"/>
          <w:sz w:val="21"/>
          <w:szCs w:val="21"/>
        </w:rPr>
        <w:t>杭州       </w:t>
      </w:r>
    </w:p>
    <w:p w14:paraId="3E926D0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D、</w:t>
      </w:r>
      <w:r>
        <w:rPr>
          <w:rFonts w:hint="eastAsia" w:ascii="宋体" w:hAnsi="宋体" w:eastAsia="宋体" w:cs="宋体"/>
          <w:sz w:val="21"/>
          <w:szCs w:val="21"/>
        </w:rPr>
        <w:t>长春</w:t>
      </w:r>
    </w:p>
    <w:p w14:paraId="6056A0F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730B3E4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5B3EF77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11、</w:t>
      </w:r>
      <w:r>
        <w:rPr>
          <w:rFonts w:hint="eastAsia" w:ascii="宋体" w:hAnsi="宋体" w:eastAsia="宋体" w:cs="宋体"/>
          <w:sz w:val="21"/>
          <w:szCs w:val="21"/>
        </w:rPr>
        <w:t>围护结构内部最易发生冷凝的界面是（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p>
    <w:p w14:paraId="7AFDBD5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A、</w:t>
      </w:r>
      <w:r>
        <w:rPr>
          <w:rFonts w:hint="eastAsia" w:ascii="宋体" w:hAnsi="宋体" w:eastAsia="宋体" w:cs="宋体"/>
          <w:sz w:val="21"/>
          <w:szCs w:val="21"/>
        </w:rPr>
        <w:t>冷凝界面在密实材料内部 </w:t>
      </w:r>
    </w:p>
    <w:p w14:paraId="3D6B53D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B、</w:t>
      </w:r>
      <w:r>
        <w:rPr>
          <w:rFonts w:hint="eastAsia" w:ascii="宋体" w:hAnsi="宋体" w:eastAsia="宋体" w:cs="宋体"/>
          <w:sz w:val="21"/>
          <w:szCs w:val="21"/>
        </w:rPr>
        <w:t>冷凝界面在内侧密实材料与保温层交界处 </w:t>
      </w:r>
    </w:p>
    <w:p w14:paraId="3A6C871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C、</w:t>
      </w:r>
      <w:r>
        <w:rPr>
          <w:rFonts w:hint="eastAsia" w:ascii="宋体" w:hAnsi="宋体" w:eastAsia="宋体" w:cs="宋体"/>
          <w:sz w:val="21"/>
          <w:szCs w:val="21"/>
        </w:rPr>
        <w:t>冷凝界面在外侧密实材料与保温层交界处</w:t>
      </w:r>
    </w:p>
    <w:p w14:paraId="40F98B6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D、</w:t>
      </w:r>
      <w:r>
        <w:rPr>
          <w:rFonts w:hint="eastAsia" w:ascii="宋体" w:hAnsi="宋体" w:eastAsia="宋体" w:cs="宋体"/>
          <w:sz w:val="21"/>
          <w:szCs w:val="21"/>
        </w:rPr>
        <w:t>冷凝界面处水蒸气分压力大于室内空气的饱和分压力</w:t>
      </w:r>
    </w:p>
    <w:p w14:paraId="09DA7FB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06D7F5A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00515E1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08A0790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12、</w:t>
      </w:r>
      <w:r>
        <w:rPr>
          <w:rFonts w:hint="eastAsia" w:ascii="宋体" w:hAnsi="宋体" w:eastAsia="宋体" w:cs="宋体"/>
          <w:sz w:val="21"/>
          <w:szCs w:val="21"/>
        </w:rPr>
        <w:t>有关材料表面对太阳辐射吸收系数，下列哪一种最大（</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w:t>
      </w:r>
    </w:p>
    <w:p w14:paraId="6184B69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A、</w:t>
      </w:r>
      <w:r>
        <w:rPr>
          <w:rFonts w:hint="eastAsia" w:ascii="宋体" w:hAnsi="宋体" w:eastAsia="宋体" w:cs="宋体"/>
          <w:sz w:val="21"/>
          <w:szCs w:val="21"/>
        </w:rPr>
        <w:t>青灰色水泥墙面     </w:t>
      </w:r>
    </w:p>
    <w:p w14:paraId="6DA5016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B、</w:t>
      </w:r>
      <w:r>
        <w:rPr>
          <w:rFonts w:hint="eastAsia" w:ascii="宋体" w:hAnsi="宋体" w:eastAsia="宋体" w:cs="宋体"/>
          <w:sz w:val="21"/>
          <w:szCs w:val="21"/>
        </w:rPr>
        <w:t>白色大理石墙面     </w:t>
      </w:r>
    </w:p>
    <w:p w14:paraId="6BEBE70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C、</w:t>
      </w:r>
      <w:r>
        <w:rPr>
          <w:rFonts w:hint="eastAsia" w:ascii="宋体" w:hAnsi="宋体" w:eastAsia="宋体" w:cs="宋体"/>
          <w:sz w:val="21"/>
          <w:szCs w:val="21"/>
        </w:rPr>
        <w:t>红砖墙面     </w:t>
      </w:r>
    </w:p>
    <w:p w14:paraId="5D07BD3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D、</w:t>
      </w:r>
      <w:r>
        <w:rPr>
          <w:rFonts w:hint="eastAsia" w:ascii="宋体" w:hAnsi="宋体" w:eastAsia="宋体" w:cs="宋体"/>
          <w:sz w:val="21"/>
          <w:szCs w:val="21"/>
        </w:rPr>
        <w:t>灰色水刷石墙面</w:t>
      </w:r>
    </w:p>
    <w:p w14:paraId="5294EBB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640B606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5E5E585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7D63423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13、</w:t>
      </w:r>
      <w:r>
        <w:rPr>
          <w:rFonts w:hint="eastAsia" w:ascii="宋体" w:hAnsi="宋体" w:eastAsia="宋体" w:cs="宋体"/>
          <w:sz w:val="21"/>
          <w:szCs w:val="21"/>
        </w:rPr>
        <w:t>在外围护结构的隔热设计中，考虑室外热作用时应该选的参考量是（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w:t>
      </w:r>
    </w:p>
    <w:p w14:paraId="1BE685E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A、</w:t>
      </w:r>
      <w:r>
        <w:rPr>
          <w:rFonts w:hint="eastAsia" w:ascii="宋体" w:hAnsi="宋体" w:eastAsia="宋体" w:cs="宋体"/>
          <w:sz w:val="21"/>
          <w:szCs w:val="21"/>
        </w:rPr>
        <w:t>室外气温                     </w:t>
      </w:r>
    </w:p>
    <w:p w14:paraId="7929865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B、</w:t>
      </w:r>
      <w:r>
        <w:rPr>
          <w:rFonts w:hint="eastAsia" w:ascii="宋体" w:hAnsi="宋体" w:eastAsia="宋体" w:cs="宋体"/>
          <w:sz w:val="21"/>
          <w:szCs w:val="21"/>
        </w:rPr>
        <w:t>室外综合温度 </w:t>
      </w:r>
    </w:p>
    <w:p w14:paraId="6E15454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C、</w:t>
      </w:r>
      <w:r>
        <w:rPr>
          <w:rFonts w:hint="eastAsia" w:ascii="宋体" w:hAnsi="宋体" w:eastAsia="宋体" w:cs="宋体"/>
          <w:sz w:val="21"/>
          <w:szCs w:val="21"/>
        </w:rPr>
        <w:t>最热月室外最高气温           </w:t>
      </w:r>
    </w:p>
    <w:p w14:paraId="425CB9E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D、</w:t>
      </w:r>
      <w:r>
        <w:rPr>
          <w:rFonts w:hint="eastAsia" w:ascii="宋体" w:hAnsi="宋体" w:eastAsia="宋体" w:cs="宋体"/>
          <w:sz w:val="21"/>
          <w:szCs w:val="21"/>
        </w:rPr>
        <w:t>最热月室外平均气温 </w:t>
      </w:r>
    </w:p>
    <w:p w14:paraId="1AF88AC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lang w:val="en-US" w:eastAsia="zh-CN"/>
        </w:rPr>
      </w:pPr>
    </w:p>
    <w:p w14:paraId="0589B7C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lang w:val="en-US" w:eastAsia="zh-CN"/>
        </w:rPr>
      </w:pPr>
    </w:p>
    <w:p w14:paraId="43463A7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lang w:val="en-US" w:eastAsia="zh-CN"/>
        </w:rPr>
      </w:pPr>
    </w:p>
    <w:p w14:paraId="109C923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right="0" w:rightChars="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14、</w:t>
      </w:r>
      <w:r>
        <w:rPr>
          <w:rFonts w:hint="eastAsia" w:ascii="宋体" w:hAnsi="宋体" w:eastAsia="宋体" w:cs="宋体"/>
          <w:sz w:val="21"/>
          <w:szCs w:val="21"/>
        </w:rPr>
        <w:t>某建筑屋顶上有天窗，四面外墙上也有窗，夏季采取遮阳措施的先后顺序应该是（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w:t>
      </w:r>
    </w:p>
    <w:p w14:paraId="4171E58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right="0" w:right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A、</w:t>
      </w:r>
      <w:r>
        <w:rPr>
          <w:rFonts w:hint="eastAsia" w:ascii="宋体" w:hAnsi="宋体" w:eastAsia="宋体" w:cs="宋体"/>
          <w:sz w:val="21"/>
          <w:szCs w:val="21"/>
        </w:rPr>
        <w:t>西向窗、东向窗、天窗、南向和北向的窗 </w:t>
      </w:r>
    </w:p>
    <w:p w14:paraId="24E3B65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B、</w:t>
      </w:r>
      <w:r>
        <w:rPr>
          <w:rFonts w:hint="eastAsia" w:ascii="宋体" w:hAnsi="宋体" w:eastAsia="宋体" w:cs="宋体"/>
          <w:sz w:val="21"/>
          <w:szCs w:val="21"/>
        </w:rPr>
        <w:t>南向窗、天窗、东向窗、西向窗、北向窗 </w:t>
      </w:r>
    </w:p>
    <w:p w14:paraId="36E9E01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C、</w:t>
      </w:r>
      <w:r>
        <w:rPr>
          <w:rFonts w:hint="eastAsia" w:ascii="宋体" w:hAnsi="宋体" w:eastAsia="宋体" w:cs="宋体"/>
          <w:sz w:val="21"/>
          <w:szCs w:val="21"/>
        </w:rPr>
        <w:t>西向窗、天窗、东向窗、南向和北向的窗 </w:t>
      </w:r>
    </w:p>
    <w:p w14:paraId="11489FE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D、</w:t>
      </w:r>
      <w:r>
        <w:rPr>
          <w:rFonts w:hint="eastAsia" w:ascii="宋体" w:hAnsi="宋体" w:eastAsia="宋体" w:cs="宋体"/>
          <w:sz w:val="21"/>
          <w:szCs w:val="21"/>
        </w:rPr>
        <w:t>天窗、西向窗、东向窗、南向和北向的窗 </w:t>
      </w:r>
    </w:p>
    <w:p w14:paraId="5B3A179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49A477B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19A2C67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2D11ACF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15、</w:t>
      </w:r>
      <w:r>
        <w:rPr>
          <w:rFonts w:hint="eastAsia" w:ascii="宋体" w:hAnsi="宋体" w:eastAsia="宋体" w:cs="宋体"/>
          <w:sz w:val="21"/>
          <w:szCs w:val="21"/>
        </w:rPr>
        <w:t>垂直式遮阳主要适用于 ( 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 ) 窗口。</w:t>
      </w:r>
    </w:p>
    <w:p w14:paraId="1277FCD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A、</w:t>
      </w:r>
      <w:r>
        <w:rPr>
          <w:rFonts w:hint="eastAsia" w:ascii="宋体" w:hAnsi="宋体" w:eastAsia="宋体" w:cs="宋体"/>
          <w:sz w:val="21"/>
          <w:szCs w:val="21"/>
        </w:rPr>
        <w:t>南向、北向         </w:t>
      </w:r>
    </w:p>
    <w:p w14:paraId="21CBC6E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B、</w:t>
      </w:r>
      <w:r>
        <w:rPr>
          <w:rFonts w:hint="eastAsia" w:ascii="宋体" w:hAnsi="宋体" w:eastAsia="宋体" w:cs="宋体"/>
          <w:sz w:val="21"/>
          <w:szCs w:val="21"/>
        </w:rPr>
        <w:t>北向、东北向、西北向      </w:t>
      </w:r>
    </w:p>
    <w:p w14:paraId="069BF91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C、</w:t>
      </w:r>
      <w:r>
        <w:rPr>
          <w:rFonts w:hint="eastAsia" w:ascii="宋体" w:hAnsi="宋体" w:eastAsia="宋体" w:cs="宋体"/>
          <w:sz w:val="21"/>
          <w:szCs w:val="21"/>
        </w:rPr>
        <w:t>东南向、西南向      </w:t>
      </w:r>
    </w:p>
    <w:p w14:paraId="2E01AA9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D、</w:t>
      </w:r>
      <w:r>
        <w:rPr>
          <w:rFonts w:hint="eastAsia" w:ascii="宋体" w:hAnsi="宋体" w:eastAsia="宋体" w:cs="宋体"/>
          <w:sz w:val="21"/>
          <w:szCs w:val="21"/>
        </w:rPr>
        <w:t>东、西向 </w:t>
      </w:r>
    </w:p>
    <w:p w14:paraId="069DA90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lang w:val="en-US" w:eastAsia="zh-CN"/>
        </w:rPr>
      </w:pPr>
    </w:p>
    <w:p w14:paraId="65EA1F5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lang w:val="en-US" w:eastAsia="zh-CN"/>
        </w:rPr>
      </w:pPr>
    </w:p>
    <w:p w14:paraId="623510B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lang w:val="en-US" w:eastAsia="zh-CN"/>
        </w:rPr>
      </w:pPr>
    </w:p>
    <w:p w14:paraId="6D49108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16、</w:t>
      </w:r>
      <w:r>
        <w:rPr>
          <w:rFonts w:hint="eastAsia" w:ascii="宋体" w:hAnsi="宋体" w:eastAsia="宋体" w:cs="宋体"/>
          <w:sz w:val="21"/>
          <w:szCs w:val="21"/>
        </w:rPr>
        <w:t>当风向投射角加大时，建筑物后面的漩涡区（</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p>
    <w:p w14:paraId="7BBC23B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A、</w:t>
      </w:r>
      <w:r>
        <w:rPr>
          <w:rFonts w:hint="eastAsia" w:ascii="宋体" w:hAnsi="宋体" w:eastAsia="宋体" w:cs="宋体"/>
          <w:sz w:val="21"/>
          <w:szCs w:val="21"/>
        </w:rPr>
        <w:t>加大        </w:t>
      </w:r>
    </w:p>
    <w:p w14:paraId="43B9E11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B、</w:t>
      </w:r>
      <w:r>
        <w:rPr>
          <w:rFonts w:hint="eastAsia" w:ascii="宋体" w:hAnsi="宋体" w:eastAsia="宋体" w:cs="宋体"/>
          <w:sz w:val="21"/>
          <w:szCs w:val="21"/>
        </w:rPr>
        <w:t>变小       </w:t>
      </w:r>
    </w:p>
    <w:p w14:paraId="1536E22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C、</w:t>
      </w:r>
      <w:r>
        <w:rPr>
          <w:rFonts w:hint="eastAsia" w:ascii="宋体" w:hAnsi="宋体" w:eastAsia="宋体" w:cs="宋体"/>
          <w:sz w:val="21"/>
          <w:szCs w:val="21"/>
        </w:rPr>
        <w:t>不变        </w:t>
      </w:r>
    </w:p>
    <w:p w14:paraId="7270BB8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D、</w:t>
      </w:r>
      <w:r>
        <w:rPr>
          <w:rFonts w:hint="eastAsia" w:ascii="宋体" w:hAnsi="宋体" w:eastAsia="宋体" w:cs="宋体"/>
          <w:sz w:val="21"/>
          <w:szCs w:val="21"/>
        </w:rPr>
        <w:t>可能加大也可能变小 </w:t>
      </w:r>
    </w:p>
    <w:p w14:paraId="268BF6C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5A36067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31F477C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7618646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17、</w:t>
      </w:r>
      <w:r>
        <w:rPr>
          <w:rFonts w:hint="eastAsia" w:ascii="宋体" w:hAnsi="宋体" w:eastAsia="宋体" w:cs="宋体"/>
          <w:sz w:val="21"/>
          <w:szCs w:val="21"/>
        </w:rPr>
        <w:t> 当气候条件相同时，下面表述中，不正确的为( 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p>
    <w:p w14:paraId="2C701FA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eastAsia="zh-CN"/>
        </w:rPr>
        <w:t>A、</w:t>
      </w:r>
      <w:r>
        <w:rPr>
          <w:rFonts w:hint="eastAsia" w:ascii="宋体" w:hAnsi="宋体" w:eastAsia="宋体" w:cs="宋体"/>
          <w:sz w:val="21"/>
          <w:szCs w:val="21"/>
        </w:rPr>
        <w:t>围护结构内外表面的温差反映了围护结构的隔热性能 </w:t>
      </w:r>
    </w:p>
    <w:p w14:paraId="5401FF5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eastAsia="zh-CN"/>
        </w:rPr>
        <w:t>B、</w:t>
      </w:r>
      <w:r>
        <w:rPr>
          <w:rFonts w:hint="eastAsia" w:ascii="宋体" w:hAnsi="宋体" w:eastAsia="宋体" w:cs="宋体"/>
          <w:sz w:val="21"/>
          <w:szCs w:val="21"/>
        </w:rPr>
        <w:t>围护结构内外表面的温差反映了围护结构的热阻大小 </w:t>
      </w:r>
    </w:p>
    <w:p w14:paraId="191E893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eastAsia="zh-CN"/>
        </w:rPr>
        <w:t>C、</w:t>
      </w:r>
      <w:r>
        <w:rPr>
          <w:rFonts w:hint="eastAsia" w:ascii="宋体" w:hAnsi="宋体" w:eastAsia="宋体" w:cs="宋体"/>
          <w:sz w:val="21"/>
          <w:szCs w:val="21"/>
        </w:rPr>
        <w:t>围护结构内外表面的温差反映了围护结构的热流强度 </w:t>
      </w:r>
    </w:p>
    <w:p w14:paraId="45ADC02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eastAsia="zh-CN"/>
        </w:rPr>
        <w:t>D、</w:t>
      </w:r>
      <w:r>
        <w:rPr>
          <w:rFonts w:hint="eastAsia" w:ascii="宋体" w:hAnsi="宋体" w:eastAsia="宋体" w:cs="宋体"/>
          <w:sz w:val="21"/>
          <w:szCs w:val="21"/>
        </w:rPr>
        <w:t>围护结构内外表面的温差反映了围护结构的材料厚度 </w:t>
      </w:r>
    </w:p>
    <w:p w14:paraId="2397D20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7AF056F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725D813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17D0621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18、</w:t>
      </w:r>
      <w:r>
        <w:rPr>
          <w:rFonts w:hint="eastAsia" w:ascii="宋体" w:hAnsi="宋体" w:eastAsia="宋体" w:cs="宋体"/>
          <w:sz w:val="21"/>
          <w:szCs w:val="21"/>
        </w:rPr>
        <w:t>夏热冬冷地区居住建筑的节能设计中，下列参量中，哪一个要符合规范的要求（ 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p>
    <w:p w14:paraId="36BD0DC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A、</w:t>
      </w:r>
      <w:r>
        <w:rPr>
          <w:rFonts w:hint="eastAsia" w:ascii="宋体" w:hAnsi="宋体" w:eastAsia="宋体" w:cs="宋体"/>
          <w:sz w:val="21"/>
          <w:szCs w:val="21"/>
        </w:rPr>
        <w:t>围护结构的传热阻                </w:t>
      </w:r>
    </w:p>
    <w:p w14:paraId="5935278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B、</w:t>
      </w:r>
      <w:r>
        <w:rPr>
          <w:rFonts w:hint="eastAsia" w:ascii="宋体" w:hAnsi="宋体" w:eastAsia="宋体" w:cs="宋体"/>
          <w:sz w:val="21"/>
          <w:szCs w:val="21"/>
        </w:rPr>
        <w:t>采暖和空调年耗电量之和 </w:t>
      </w:r>
    </w:p>
    <w:p w14:paraId="6EE381B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C、</w:t>
      </w:r>
      <w:r>
        <w:rPr>
          <w:rFonts w:hint="eastAsia" w:ascii="宋体" w:hAnsi="宋体" w:eastAsia="宋体" w:cs="宋体"/>
          <w:sz w:val="21"/>
          <w:szCs w:val="21"/>
        </w:rPr>
        <w:t>围护结构的热惰性指标            </w:t>
      </w:r>
    </w:p>
    <w:p w14:paraId="7AFB9BA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D、</w:t>
      </w:r>
      <w:r>
        <w:rPr>
          <w:rFonts w:hint="eastAsia" w:ascii="宋体" w:hAnsi="宋体" w:eastAsia="宋体" w:cs="宋体"/>
          <w:sz w:val="21"/>
          <w:szCs w:val="21"/>
        </w:rPr>
        <w:t>采暖和空调度日数 </w:t>
      </w:r>
    </w:p>
    <w:p w14:paraId="3AD0816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lang w:val="en-US" w:eastAsia="zh-CN"/>
        </w:rPr>
      </w:pPr>
    </w:p>
    <w:p w14:paraId="127B748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lang w:val="en-US" w:eastAsia="zh-CN"/>
        </w:rPr>
      </w:pPr>
    </w:p>
    <w:p w14:paraId="1013FD5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lang w:val="en-US" w:eastAsia="zh-CN"/>
        </w:rPr>
      </w:pPr>
    </w:p>
    <w:p w14:paraId="56C7A4B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19、</w:t>
      </w:r>
      <w:r>
        <w:rPr>
          <w:rFonts w:hint="eastAsia" w:ascii="宋体" w:hAnsi="宋体" w:eastAsia="宋体" w:cs="宋体"/>
          <w:sz w:val="21"/>
          <w:szCs w:val="21"/>
        </w:rPr>
        <w:t>关于室外综合温度的表述中，不正确的为（</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p>
    <w:p w14:paraId="5BEB630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eastAsia="zh-CN"/>
        </w:rPr>
        <w:t>A、</w:t>
      </w:r>
      <w:r>
        <w:rPr>
          <w:rFonts w:hint="eastAsia" w:ascii="宋体" w:hAnsi="宋体" w:eastAsia="宋体" w:cs="宋体"/>
          <w:sz w:val="21"/>
          <w:szCs w:val="21"/>
        </w:rPr>
        <w:t>夏季室外综合温度以24小时为周期波动 </w:t>
      </w:r>
    </w:p>
    <w:p w14:paraId="429F3EB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eastAsia="zh-CN"/>
        </w:rPr>
        <w:t>B、</w:t>
      </w:r>
      <w:r>
        <w:rPr>
          <w:rFonts w:hint="eastAsia" w:ascii="宋体" w:hAnsi="宋体" w:eastAsia="宋体" w:cs="宋体"/>
          <w:sz w:val="21"/>
          <w:szCs w:val="21"/>
        </w:rPr>
        <w:t>夏季室外综合温度随房屋的朝向不同而不同 </w:t>
      </w:r>
    </w:p>
    <w:p w14:paraId="18DCF46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eastAsia="zh-CN"/>
        </w:rPr>
        <w:t>C、</w:t>
      </w:r>
      <w:r>
        <w:rPr>
          <w:rFonts w:hint="eastAsia" w:ascii="宋体" w:hAnsi="宋体" w:eastAsia="宋体" w:cs="宋体"/>
          <w:sz w:val="21"/>
          <w:szCs w:val="21"/>
        </w:rPr>
        <w:t>夏季室外综合温度随建筑物的外饰面材料不同而不同 </w:t>
      </w:r>
    </w:p>
    <w:p w14:paraId="3B04E6F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eastAsia="zh-CN"/>
        </w:rPr>
        <w:t>D、</w:t>
      </w:r>
      <w:r>
        <w:rPr>
          <w:rFonts w:hint="eastAsia" w:ascii="宋体" w:hAnsi="宋体" w:eastAsia="宋体" w:cs="宋体"/>
          <w:sz w:val="21"/>
          <w:szCs w:val="21"/>
        </w:rPr>
        <w:t>夏季室外综合温度随建筑物的高度不同而不同</w:t>
      </w:r>
    </w:p>
    <w:p w14:paraId="7879781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7228BE5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307AD4A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444CDBB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20、</w:t>
      </w:r>
      <w:r>
        <w:rPr>
          <w:rFonts w:hint="eastAsia" w:ascii="宋体" w:hAnsi="宋体" w:eastAsia="宋体" w:cs="宋体"/>
          <w:sz w:val="21"/>
          <w:szCs w:val="21"/>
        </w:rPr>
        <w:t>夏至日中午12时，太阳的赤纬角和时角分别为(</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w:t>
      </w:r>
    </w:p>
    <w:p w14:paraId="1A1F990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A、</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0°和 90°         </w:t>
      </w:r>
    </w:p>
    <w:p w14:paraId="11A42B0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B、</w:t>
      </w:r>
      <w:r>
        <w:rPr>
          <w:rFonts w:hint="eastAsia" w:ascii="宋体" w:hAnsi="宋体" w:eastAsia="宋体" w:cs="宋体"/>
          <w:sz w:val="21"/>
          <w:szCs w:val="21"/>
        </w:rPr>
        <w:t> 0°和 180°      </w:t>
      </w:r>
    </w:p>
    <w:p w14:paraId="63F7EED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C、</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-23°27’和 90°    </w:t>
      </w:r>
    </w:p>
    <w:p w14:paraId="18731D0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eastAsia="zh-CN"/>
        </w:rPr>
        <w:t>D、</w:t>
      </w:r>
      <w:r>
        <w:rPr>
          <w:rFonts w:hint="eastAsia" w:ascii="宋体" w:hAnsi="宋体" w:eastAsia="宋体" w:cs="宋体"/>
          <w:sz w:val="21"/>
          <w:szCs w:val="21"/>
        </w:rPr>
        <w:t> 23°27'和0°</w:t>
      </w:r>
    </w:p>
    <w:p w14:paraId="6B59608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lang w:val="en-US" w:eastAsia="zh-CN"/>
        </w:rPr>
      </w:pPr>
    </w:p>
    <w:p w14:paraId="60C43072">
      <w:pPr>
        <w:widowControl w:val="0"/>
        <w:numPr>
          <w:ilvl w:val="0"/>
          <w:numId w:val="0"/>
        </w:numPr>
        <w:jc w:val="both"/>
        <w:rPr>
          <w:rFonts w:hint="eastAsia" w:ascii="宋体" w:hAnsi="宋体" w:eastAsia="宋体" w:cs="宋体"/>
          <w:i w:val="0"/>
          <w:caps w:val="0"/>
          <w:color w:val="000000"/>
          <w:spacing w:val="0"/>
          <w:sz w:val="21"/>
          <w:szCs w:val="21"/>
          <w:lang w:val="en-US" w:eastAsia="zh-CN"/>
        </w:rPr>
      </w:pPr>
    </w:p>
    <w:p w14:paraId="27BA8B2F">
      <w:pPr>
        <w:widowControl w:val="0"/>
        <w:numPr>
          <w:ilvl w:val="0"/>
          <w:numId w:val="0"/>
        </w:numPr>
        <w:jc w:val="both"/>
        <w:rPr>
          <w:rFonts w:hint="eastAsia" w:ascii="宋体" w:hAnsi="宋体" w:eastAsia="宋体" w:cs="宋体"/>
          <w:i w:val="0"/>
          <w:caps w:val="0"/>
          <w:color w:val="000000"/>
          <w:spacing w:val="0"/>
          <w:sz w:val="21"/>
          <w:szCs w:val="21"/>
          <w:lang w:val="en-US" w:eastAsia="zh-CN"/>
        </w:rPr>
      </w:pPr>
    </w:p>
    <w:p w14:paraId="02B9F4CF">
      <w:pPr>
        <w:widowControl w:val="0"/>
        <w:numPr>
          <w:ilvl w:val="0"/>
          <w:numId w:val="0"/>
        </w:numPr>
        <w:jc w:val="both"/>
        <w:rPr>
          <w:rFonts w:hint="eastAsia" w:ascii="宋体" w:hAnsi="宋体" w:eastAsia="宋体" w:cs="宋体"/>
          <w:b/>
          <w:bCs/>
          <w:i w:val="0"/>
          <w:caps w:val="0"/>
          <w:color w:val="000000"/>
          <w:spacing w:val="0"/>
          <w:sz w:val="21"/>
          <w:szCs w:val="21"/>
          <w:lang w:val="en-US" w:eastAsia="zh-CN"/>
        </w:rPr>
      </w:pPr>
      <w:r>
        <w:rPr>
          <w:rFonts w:hint="eastAsia" w:ascii="宋体" w:hAnsi="宋体" w:eastAsia="宋体" w:cs="宋体"/>
          <w:b/>
          <w:bCs/>
          <w:i w:val="0"/>
          <w:caps w:val="0"/>
          <w:color w:val="000000"/>
          <w:spacing w:val="0"/>
          <w:sz w:val="21"/>
          <w:szCs w:val="21"/>
          <w:lang w:val="en-US" w:eastAsia="zh-CN"/>
        </w:rPr>
        <w:t>三、名词解释</w:t>
      </w:r>
    </w:p>
    <w:p w14:paraId="2F209D2A">
      <w:pPr>
        <w:rPr>
          <w:rFonts w:hint="eastAsia" w:ascii="宋体" w:hAnsi="宋体" w:eastAsia="宋体" w:cs="宋体"/>
          <w:i w:val="0"/>
          <w:caps w:val="0"/>
          <w:color w:val="000000"/>
          <w:spacing w:val="0"/>
          <w:sz w:val="21"/>
          <w:szCs w:val="21"/>
        </w:rPr>
      </w:pPr>
      <w:r>
        <w:rPr>
          <w:rFonts w:hint="eastAsia" w:ascii="宋体" w:hAnsi="宋体" w:eastAsia="宋体" w:cs="宋体"/>
          <w:b/>
          <w:bCs/>
          <w:i w:val="0"/>
          <w:caps w:val="0"/>
          <w:color w:val="000000"/>
          <w:spacing w:val="0"/>
          <w:sz w:val="21"/>
          <w:szCs w:val="21"/>
          <w:lang w:val="en-US" w:eastAsia="zh-CN"/>
        </w:rPr>
        <w:t>1、</w:t>
      </w:r>
      <w:r>
        <w:rPr>
          <w:rFonts w:hint="eastAsia" w:ascii="宋体" w:hAnsi="宋体" w:eastAsia="宋体" w:cs="宋体"/>
          <w:b/>
          <w:bCs w:val="0"/>
          <w:color w:val="auto"/>
          <w:spacing w:val="15"/>
          <w:kern w:val="0"/>
          <w:sz w:val="21"/>
          <w:szCs w:val="21"/>
        </w:rPr>
        <w:t>临界照度</w:t>
      </w:r>
      <w:r>
        <w:rPr>
          <w:rFonts w:hint="eastAsia" w:ascii="宋体" w:hAnsi="宋体" w:eastAsia="宋体" w:cs="宋体"/>
          <w:b/>
          <w:bCs/>
          <w:color w:val="auto"/>
          <w:sz w:val="21"/>
          <w:szCs w:val="21"/>
          <w:lang w:val="en-US" w:eastAsia="zh-CN"/>
        </w:rPr>
        <w:t xml:space="preserve"> </w:t>
      </w:r>
    </w:p>
    <w:p w14:paraId="4243DAC3">
      <w:pPr>
        <w:numPr>
          <w:ilvl w:val="0"/>
          <w:numId w:val="0"/>
        </w:numPr>
        <w:rPr>
          <w:rFonts w:hint="eastAsia" w:ascii="宋体" w:hAnsi="宋体" w:eastAsia="宋体" w:cs="宋体"/>
          <w:i w:val="0"/>
          <w:caps w:val="0"/>
          <w:color w:val="000000"/>
          <w:spacing w:val="0"/>
          <w:sz w:val="21"/>
          <w:szCs w:val="21"/>
        </w:rPr>
      </w:pPr>
      <w:r>
        <w:rPr>
          <w:rFonts w:hint="eastAsia" w:ascii="宋体" w:hAnsi="宋体" w:eastAsia="宋体" w:cs="宋体"/>
          <w:b/>
          <w:bCs/>
          <w:i w:val="0"/>
          <w:caps w:val="0"/>
          <w:color w:val="000000"/>
          <w:spacing w:val="0"/>
          <w:sz w:val="21"/>
          <w:szCs w:val="21"/>
          <w:lang w:val="en-US" w:eastAsia="zh-CN"/>
        </w:rPr>
        <w:t>2、</w:t>
      </w:r>
      <w:r>
        <w:rPr>
          <w:rFonts w:hint="eastAsia" w:ascii="宋体" w:hAnsi="宋体" w:eastAsia="宋体" w:cs="宋体"/>
          <w:b/>
          <w:bCs/>
          <w:i w:val="0"/>
          <w:caps w:val="0"/>
          <w:color w:val="000000"/>
          <w:spacing w:val="0"/>
          <w:sz w:val="21"/>
          <w:szCs w:val="21"/>
        </w:rPr>
        <w:t>工业噪声</w:t>
      </w:r>
      <w:r>
        <w:rPr>
          <w:rFonts w:hint="eastAsia" w:ascii="宋体" w:hAnsi="宋体" w:eastAsia="宋体" w:cs="宋体"/>
          <w:b/>
          <w:bCs/>
          <w:i w:val="0"/>
          <w:caps w:val="0"/>
          <w:color w:val="000000"/>
          <w:spacing w:val="0"/>
          <w:sz w:val="21"/>
          <w:szCs w:val="21"/>
          <w:lang w:val="en-US" w:eastAsia="zh-CN"/>
        </w:rPr>
        <w:t xml:space="preserve"> </w:t>
      </w:r>
    </w:p>
    <w:p w14:paraId="0F839D61">
      <w:pPr>
        <w:rPr>
          <w:rFonts w:hint="eastAsia" w:ascii="宋体" w:hAnsi="宋体" w:eastAsia="宋体" w:cs="宋体"/>
          <w:i w:val="0"/>
          <w:caps w:val="0"/>
          <w:color w:val="000000"/>
          <w:spacing w:val="0"/>
          <w:sz w:val="21"/>
          <w:szCs w:val="21"/>
        </w:rPr>
      </w:pPr>
      <w:r>
        <w:rPr>
          <w:rFonts w:hint="eastAsia" w:ascii="宋体" w:hAnsi="宋体" w:eastAsia="宋体" w:cs="宋体"/>
          <w:b/>
          <w:bCs/>
          <w:i w:val="0"/>
          <w:caps w:val="0"/>
          <w:color w:val="000000"/>
          <w:spacing w:val="0"/>
          <w:sz w:val="21"/>
          <w:szCs w:val="21"/>
          <w:lang w:val="en-US" w:eastAsia="zh-CN"/>
        </w:rPr>
        <w:t>3、</w:t>
      </w:r>
      <w:r>
        <w:rPr>
          <w:rFonts w:hint="eastAsia" w:ascii="宋体" w:hAnsi="宋体" w:eastAsia="宋体" w:cs="宋体"/>
          <w:b/>
          <w:bCs/>
          <w:i w:val="0"/>
          <w:caps w:val="0"/>
          <w:color w:val="000000"/>
          <w:spacing w:val="0"/>
          <w:sz w:val="21"/>
          <w:szCs w:val="21"/>
        </w:rPr>
        <w:t>遮阳系数</w:t>
      </w:r>
      <w:r>
        <w:rPr>
          <w:rFonts w:hint="eastAsia" w:ascii="宋体" w:hAnsi="宋体" w:eastAsia="宋体" w:cs="宋体"/>
          <w:b/>
          <w:bCs/>
          <w:i w:val="0"/>
          <w:caps w:val="0"/>
          <w:color w:val="000000"/>
          <w:spacing w:val="0"/>
          <w:sz w:val="21"/>
          <w:szCs w:val="21"/>
          <w:lang w:val="en-US" w:eastAsia="zh-CN"/>
        </w:rPr>
        <w:t xml:space="preserve">  </w:t>
      </w:r>
    </w:p>
    <w:p w14:paraId="0D267931">
      <w:pPr>
        <w:rPr>
          <w:rFonts w:hint="eastAsia" w:ascii="宋体" w:hAnsi="宋体" w:eastAsia="宋体" w:cs="宋体"/>
          <w:b/>
          <w:bCs/>
          <w:i w:val="0"/>
          <w:caps w:val="0"/>
          <w:color w:val="000000"/>
          <w:spacing w:val="0"/>
          <w:sz w:val="21"/>
          <w:szCs w:val="21"/>
        </w:rPr>
      </w:pPr>
      <w:r>
        <w:rPr>
          <w:rFonts w:hint="eastAsia" w:ascii="宋体" w:hAnsi="宋体" w:eastAsia="宋体" w:cs="宋体"/>
          <w:b/>
          <w:bCs/>
          <w:i w:val="0"/>
          <w:caps w:val="0"/>
          <w:color w:val="000000"/>
          <w:spacing w:val="0"/>
          <w:sz w:val="21"/>
          <w:szCs w:val="21"/>
          <w:lang w:val="en-US" w:eastAsia="zh-CN"/>
        </w:rPr>
        <w:t>4、</w:t>
      </w:r>
      <w:r>
        <w:rPr>
          <w:rFonts w:hint="eastAsia" w:ascii="宋体" w:hAnsi="宋体" w:eastAsia="宋体" w:cs="宋体"/>
          <w:b/>
          <w:bCs/>
          <w:i w:val="0"/>
          <w:caps w:val="0"/>
          <w:color w:val="000000"/>
          <w:spacing w:val="0"/>
          <w:sz w:val="21"/>
          <w:szCs w:val="21"/>
        </w:rPr>
        <w:t>收汗效应</w:t>
      </w:r>
      <w:r>
        <w:rPr>
          <w:rFonts w:hint="eastAsia" w:ascii="宋体" w:hAnsi="宋体" w:eastAsia="宋体" w:cs="宋体"/>
          <w:b/>
          <w:bCs/>
          <w:i w:val="0"/>
          <w:caps w:val="0"/>
          <w:color w:val="000000"/>
          <w:spacing w:val="0"/>
          <w:sz w:val="21"/>
          <w:szCs w:val="21"/>
          <w:lang w:val="en-US" w:eastAsia="zh-CN"/>
        </w:rPr>
        <w:t xml:space="preserve">  </w:t>
      </w:r>
    </w:p>
    <w:p w14:paraId="6B492F0D">
      <w:pPr>
        <w:rPr>
          <w:rFonts w:hint="eastAsia" w:ascii="宋体" w:hAnsi="宋体" w:eastAsia="宋体" w:cs="宋体"/>
          <w:i w:val="0"/>
          <w:caps w:val="0"/>
          <w:color w:val="000000"/>
          <w:spacing w:val="0"/>
          <w:sz w:val="21"/>
          <w:szCs w:val="21"/>
        </w:rPr>
      </w:pPr>
      <w:r>
        <w:rPr>
          <w:rFonts w:hint="eastAsia" w:ascii="宋体" w:hAnsi="宋体" w:eastAsia="宋体" w:cs="宋体"/>
          <w:b/>
          <w:bCs/>
          <w:i w:val="0"/>
          <w:caps w:val="0"/>
          <w:color w:val="000000"/>
          <w:spacing w:val="0"/>
          <w:sz w:val="21"/>
          <w:szCs w:val="21"/>
          <w:lang w:val="en-US" w:eastAsia="zh-CN"/>
        </w:rPr>
        <w:t>5、</w:t>
      </w:r>
      <w:r>
        <w:rPr>
          <w:rFonts w:hint="eastAsia" w:ascii="宋体" w:hAnsi="宋体" w:eastAsia="宋体" w:cs="宋体"/>
          <w:b/>
          <w:bCs/>
          <w:i w:val="0"/>
          <w:caps w:val="0"/>
          <w:color w:val="000000"/>
          <w:spacing w:val="0"/>
          <w:sz w:val="21"/>
          <w:szCs w:val="21"/>
        </w:rPr>
        <w:t>绿色建筑</w:t>
      </w:r>
      <w:r>
        <w:rPr>
          <w:rFonts w:hint="eastAsia" w:ascii="宋体" w:hAnsi="宋体" w:eastAsia="宋体" w:cs="宋体"/>
          <w:b/>
          <w:bCs/>
          <w:i w:val="0"/>
          <w:caps w:val="0"/>
          <w:color w:val="000000"/>
          <w:spacing w:val="0"/>
          <w:sz w:val="21"/>
          <w:szCs w:val="21"/>
          <w:lang w:val="en-US" w:eastAsia="zh-CN"/>
        </w:rPr>
        <w:t xml:space="preserve"> </w:t>
      </w:r>
    </w:p>
    <w:p w14:paraId="291B029F">
      <w:pPr>
        <w:rPr>
          <w:rFonts w:hint="eastAsia" w:ascii="宋体" w:hAnsi="宋体" w:eastAsia="宋体" w:cs="宋体"/>
          <w:i w:val="0"/>
          <w:caps w:val="0"/>
          <w:color w:val="000000"/>
          <w:spacing w:val="0"/>
          <w:sz w:val="21"/>
          <w:szCs w:val="21"/>
        </w:rPr>
      </w:pPr>
    </w:p>
    <w:p w14:paraId="06DBA792">
      <w:pPr>
        <w:rPr>
          <w:rFonts w:hint="eastAsia" w:ascii="宋体" w:hAnsi="宋体" w:eastAsia="宋体" w:cs="宋体"/>
          <w:b/>
          <w:bCs/>
          <w:i w:val="0"/>
          <w:caps w:val="0"/>
          <w:color w:val="000000"/>
          <w:spacing w:val="0"/>
          <w:sz w:val="21"/>
          <w:szCs w:val="21"/>
          <w:lang w:eastAsia="zh-CN"/>
        </w:rPr>
      </w:pPr>
      <w:r>
        <w:rPr>
          <w:rFonts w:hint="eastAsia" w:ascii="宋体" w:hAnsi="宋体" w:eastAsia="宋体" w:cs="宋体"/>
          <w:b/>
          <w:bCs/>
          <w:i w:val="0"/>
          <w:caps w:val="0"/>
          <w:color w:val="000000"/>
          <w:spacing w:val="0"/>
          <w:sz w:val="21"/>
          <w:szCs w:val="21"/>
          <w:lang w:eastAsia="zh-CN"/>
        </w:rPr>
        <w:t>四、简答题</w:t>
      </w:r>
    </w:p>
    <w:p w14:paraId="538BE6A9">
      <w:pPr>
        <w:numPr>
          <w:ilvl w:val="0"/>
          <w:numId w:val="0"/>
        </w:numPr>
        <w:rPr>
          <w:rFonts w:hint="eastAsia" w:ascii="宋体" w:hAnsi="宋体" w:eastAsia="宋体" w:cs="宋体"/>
          <w:i w:val="0"/>
          <w:caps w:val="0"/>
          <w:color w:val="000000"/>
          <w:spacing w:val="0"/>
          <w:sz w:val="21"/>
          <w:szCs w:val="21"/>
        </w:rPr>
      </w:pPr>
      <w:r>
        <w:rPr>
          <w:rFonts w:hint="eastAsia" w:ascii="宋体" w:hAnsi="宋体" w:eastAsia="宋体" w:cs="宋体"/>
          <w:b/>
          <w:bCs/>
          <w:i w:val="0"/>
          <w:caps w:val="0"/>
          <w:color w:val="000000"/>
          <w:spacing w:val="0"/>
          <w:sz w:val="21"/>
          <w:szCs w:val="21"/>
          <w:lang w:val="en-US" w:eastAsia="zh-CN"/>
        </w:rPr>
        <w:t>1、</w:t>
      </w:r>
      <w:r>
        <w:rPr>
          <w:rFonts w:hint="eastAsia" w:ascii="宋体" w:hAnsi="宋体" w:eastAsia="宋体" w:cs="宋体"/>
          <w:b/>
          <w:bCs/>
          <w:i w:val="0"/>
          <w:caps w:val="0"/>
          <w:color w:val="000000"/>
          <w:spacing w:val="0"/>
          <w:sz w:val="21"/>
          <w:szCs w:val="21"/>
        </w:rPr>
        <w:t>建筑保温设计的基本原则有</w:t>
      </w:r>
      <w:r>
        <w:rPr>
          <w:rFonts w:hint="eastAsia" w:ascii="宋体" w:hAnsi="宋体" w:eastAsia="宋体" w:cs="宋体"/>
          <w:b/>
          <w:bCs/>
          <w:i w:val="0"/>
          <w:caps w:val="0"/>
          <w:color w:val="000000"/>
          <w:spacing w:val="0"/>
          <w:sz w:val="21"/>
          <w:szCs w:val="21"/>
          <w:lang w:eastAsia="zh-CN"/>
        </w:rPr>
        <w:t>哪些？</w:t>
      </w:r>
    </w:p>
    <w:p w14:paraId="5E65A8D0">
      <w:pPr>
        <w:pStyle w:val="2"/>
        <w:keepNext w:val="0"/>
        <w:keepLines w:val="0"/>
        <w:widowControl/>
        <w:suppressLineNumbers w:val="0"/>
        <w:spacing w:before="0" w:beforeAutospacing="0" w:after="0" w:afterAutospacing="0" w:line="315" w:lineRule="atLeast"/>
        <w:ind w:right="0"/>
        <w:jc w:val="left"/>
        <w:rPr>
          <w:rFonts w:hint="eastAsia" w:ascii="宋体" w:hAnsi="宋体" w:eastAsia="宋体" w:cs="宋体"/>
          <w:i w:val="0"/>
          <w:caps w:val="0"/>
          <w:color w:val="000000"/>
          <w:spacing w:val="0"/>
          <w:sz w:val="21"/>
          <w:szCs w:val="21"/>
          <w:lang w:eastAsia="zh-CN"/>
        </w:rPr>
      </w:pPr>
      <w:r>
        <w:rPr>
          <w:rFonts w:hint="eastAsia" w:ascii="宋体" w:hAnsi="宋体" w:eastAsia="宋体" w:cs="宋体"/>
          <w:b/>
          <w:bCs/>
          <w:i w:val="0"/>
          <w:caps w:val="0"/>
          <w:color w:val="000000"/>
          <w:spacing w:val="0"/>
          <w:sz w:val="21"/>
          <w:szCs w:val="21"/>
          <w:lang w:val="en-US" w:eastAsia="zh-CN"/>
        </w:rPr>
        <w:t>2、写出</w:t>
      </w:r>
      <w:r>
        <w:rPr>
          <w:rFonts w:hint="eastAsia" w:ascii="宋体" w:hAnsi="宋体" w:eastAsia="宋体" w:cs="宋体"/>
          <w:b/>
          <w:bCs/>
          <w:i w:val="0"/>
          <w:caps w:val="0"/>
          <w:color w:val="000000"/>
          <w:spacing w:val="0"/>
          <w:sz w:val="21"/>
          <w:szCs w:val="21"/>
        </w:rPr>
        <w:t>最小总热阻的计算公式</w:t>
      </w:r>
      <w:r>
        <w:rPr>
          <w:rFonts w:hint="eastAsia" w:ascii="宋体" w:hAnsi="宋体" w:eastAsia="宋体" w:cs="宋体"/>
          <w:b/>
          <w:bCs/>
          <w:i w:val="0"/>
          <w:caps w:val="0"/>
          <w:color w:val="000000"/>
          <w:spacing w:val="0"/>
          <w:sz w:val="21"/>
          <w:szCs w:val="21"/>
          <w:lang w:eastAsia="zh-CN"/>
        </w:rPr>
        <w:t>并解释各变量代表的意思。</w:t>
      </w:r>
    </w:p>
    <w:p w14:paraId="28B9B90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right="0" w:rightChars="0"/>
        <w:jc w:val="left"/>
        <w:textAlignment w:val="auto"/>
        <w:rPr>
          <w:rFonts w:hint="eastAsia" w:ascii="宋体" w:hAnsi="宋体" w:eastAsia="宋体" w:cs="宋体"/>
          <w:sz w:val="21"/>
          <w:szCs w:val="21"/>
        </w:rPr>
      </w:pPr>
    </w:p>
    <w:p w14:paraId="0DA6E5AA">
      <w:pPr>
        <w:rPr>
          <w:rFonts w:hint="eastAsia" w:ascii="宋体" w:hAnsi="宋体" w:eastAsia="宋体" w:cs="宋体"/>
          <w:sz w:val="21"/>
          <w:szCs w:val="21"/>
        </w:rPr>
      </w:pPr>
      <w:r>
        <w:rPr>
          <w:rFonts w:hint="eastAsia" w:ascii="宋体" w:hAnsi="宋体" w:eastAsia="宋体" w:cs="宋体"/>
          <w:b/>
          <w:bCs/>
          <w:sz w:val="21"/>
          <w:szCs w:val="21"/>
          <w:lang w:val="en-US" w:eastAsia="zh-CN"/>
        </w:rPr>
        <w:t>3、</w:t>
      </w:r>
      <w:r>
        <w:rPr>
          <w:rFonts w:hint="eastAsia" w:ascii="宋体" w:hAnsi="宋体" w:eastAsia="宋体" w:cs="宋体"/>
          <w:b/>
          <w:bCs/>
          <w:sz w:val="21"/>
          <w:szCs w:val="21"/>
        </w:rPr>
        <w:t>简述在进行办公室室内照明光环境设计时，为追求室内亮度的合理分布空间各区的不同亮度处理。</w:t>
      </w:r>
    </w:p>
    <w:p w14:paraId="38FDD3EE">
      <w:pPr>
        <w:ind w:firstLine="210" w:firstLineChars="100"/>
        <w:rPr>
          <w:rFonts w:hint="eastAsia" w:ascii="宋体" w:hAnsi="宋体" w:eastAsia="宋体" w:cs="宋体"/>
          <w:sz w:val="21"/>
          <w:szCs w:val="21"/>
        </w:rPr>
      </w:pPr>
    </w:p>
    <w:p w14:paraId="29B8BD1A">
      <w:pPr>
        <w:rPr>
          <w:rFonts w:hint="eastAsia" w:ascii="宋体" w:hAnsi="宋体" w:eastAsia="宋体" w:cs="宋体"/>
          <w:sz w:val="21"/>
          <w:szCs w:val="21"/>
        </w:rPr>
      </w:pPr>
      <w:r>
        <w:rPr>
          <w:rFonts w:hint="eastAsia" w:ascii="宋体" w:hAnsi="宋体" w:eastAsia="宋体" w:cs="宋体"/>
          <w:b/>
          <w:bCs/>
          <w:i w:val="0"/>
          <w:caps w:val="0"/>
          <w:color w:val="000000"/>
          <w:spacing w:val="0"/>
          <w:sz w:val="21"/>
          <w:szCs w:val="21"/>
          <w:lang w:val="en-US" w:eastAsia="zh-CN"/>
        </w:rPr>
        <w:t>4、</w:t>
      </w:r>
      <w:r>
        <w:rPr>
          <w:rFonts w:hint="eastAsia" w:ascii="宋体" w:hAnsi="宋体" w:eastAsia="宋体" w:cs="宋体"/>
          <w:b/>
          <w:bCs/>
          <w:i w:val="0"/>
          <w:caps w:val="0"/>
          <w:color w:val="000000"/>
          <w:spacing w:val="0"/>
          <w:sz w:val="21"/>
          <w:szCs w:val="21"/>
          <w:lang w:eastAsia="zh-CN"/>
        </w:rPr>
        <w:t>简述</w:t>
      </w:r>
      <w:r>
        <w:rPr>
          <w:rFonts w:hint="eastAsia" w:ascii="宋体" w:hAnsi="宋体" w:eastAsia="宋体" w:cs="宋体"/>
          <w:b/>
          <w:bCs/>
          <w:i w:val="0"/>
          <w:caps w:val="0"/>
          <w:color w:val="000000"/>
          <w:spacing w:val="0"/>
          <w:sz w:val="21"/>
          <w:szCs w:val="21"/>
        </w:rPr>
        <w:t>吸声材料的作用</w:t>
      </w:r>
      <w:r>
        <w:rPr>
          <w:rFonts w:hint="eastAsia" w:ascii="宋体" w:hAnsi="宋体" w:eastAsia="宋体" w:cs="宋体"/>
          <w:b/>
          <w:bCs/>
          <w:i w:val="0"/>
          <w:caps w:val="0"/>
          <w:color w:val="000000"/>
          <w:spacing w:val="0"/>
          <w:sz w:val="21"/>
          <w:szCs w:val="21"/>
          <w:lang w:eastAsia="zh-CN"/>
        </w:rPr>
        <w:t>。</w:t>
      </w:r>
    </w:p>
    <w:p w14:paraId="4CBFB0D9">
      <w:pPr>
        <w:ind w:firstLine="210" w:firstLineChars="100"/>
        <w:rPr>
          <w:rFonts w:hint="eastAsia" w:ascii="宋体" w:hAnsi="宋体" w:eastAsia="宋体" w:cs="宋体"/>
          <w:sz w:val="21"/>
          <w:szCs w:val="21"/>
        </w:rPr>
      </w:pPr>
    </w:p>
    <w:p w14:paraId="1814C369">
      <w:pPr>
        <w:pStyle w:val="2"/>
        <w:keepNext w:val="0"/>
        <w:keepLines w:val="0"/>
        <w:widowControl/>
        <w:suppressLineNumbers w:val="0"/>
        <w:spacing w:before="0" w:beforeAutospacing="0" w:after="0" w:afterAutospacing="0" w:line="315" w:lineRule="atLeast"/>
        <w:ind w:right="0"/>
        <w:jc w:val="left"/>
        <w:rPr>
          <w:rFonts w:hint="eastAsia" w:ascii="宋体" w:hAnsi="宋体" w:eastAsia="宋体" w:cs="宋体"/>
          <w:i w:val="0"/>
          <w:caps w:val="0"/>
          <w:color w:val="000000"/>
          <w:spacing w:val="0"/>
          <w:sz w:val="21"/>
          <w:szCs w:val="21"/>
        </w:rPr>
      </w:pPr>
      <w:r>
        <w:rPr>
          <w:rFonts w:hint="eastAsia" w:ascii="宋体" w:hAnsi="宋体" w:eastAsia="宋体" w:cs="宋体"/>
          <w:b/>
          <w:bCs/>
          <w:i w:val="0"/>
          <w:caps w:val="0"/>
          <w:color w:val="000000"/>
          <w:spacing w:val="0"/>
          <w:sz w:val="21"/>
          <w:szCs w:val="21"/>
          <w:lang w:val="en-US" w:eastAsia="zh-CN"/>
        </w:rPr>
        <w:t>5、</w:t>
      </w:r>
      <w:r>
        <w:rPr>
          <w:rFonts w:hint="eastAsia" w:ascii="宋体" w:hAnsi="宋体" w:eastAsia="宋体" w:cs="宋体"/>
          <w:b/>
          <w:bCs/>
          <w:i w:val="0"/>
          <w:caps w:val="0"/>
          <w:color w:val="000000"/>
          <w:spacing w:val="0"/>
          <w:sz w:val="21"/>
          <w:szCs w:val="21"/>
        </w:rPr>
        <w:t>观众厅音质设计的目标主要包括</w:t>
      </w:r>
      <w:r>
        <w:rPr>
          <w:rFonts w:hint="eastAsia" w:ascii="宋体" w:hAnsi="宋体" w:eastAsia="宋体" w:cs="宋体"/>
          <w:b/>
          <w:bCs/>
          <w:i w:val="0"/>
          <w:caps w:val="0"/>
          <w:color w:val="000000"/>
          <w:spacing w:val="0"/>
          <w:sz w:val="21"/>
          <w:szCs w:val="21"/>
          <w:lang w:eastAsia="zh-CN"/>
        </w:rPr>
        <w:t>哪</w:t>
      </w:r>
      <w:r>
        <w:rPr>
          <w:rFonts w:hint="eastAsia" w:ascii="宋体" w:hAnsi="宋体" w:eastAsia="宋体" w:cs="宋体"/>
          <w:b/>
          <w:bCs/>
          <w:i w:val="0"/>
          <w:caps w:val="0"/>
          <w:color w:val="000000"/>
          <w:spacing w:val="0"/>
          <w:sz w:val="21"/>
          <w:szCs w:val="21"/>
        </w:rPr>
        <w:t>几方面</w:t>
      </w:r>
      <w:r>
        <w:rPr>
          <w:rFonts w:hint="eastAsia" w:ascii="宋体" w:hAnsi="宋体" w:eastAsia="宋体" w:cs="宋体"/>
          <w:b/>
          <w:bCs/>
          <w:i w:val="0"/>
          <w:caps w:val="0"/>
          <w:color w:val="000000"/>
          <w:spacing w:val="0"/>
          <w:sz w:val="21"/>
          <w:szCs w:val="21"/>
          <w:lang w:eastAsia="zh-CN"/>
        </w:rPr>
        <w:t>？</w:t>
      </w:r>
    </w:p>
    <w:p w14:paraId="00D944D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right="0" w:rightChars="0"/>
        <w:jc w:val="left"/>
        <w:textAlignment w:val="auto"/>
        <w:rPr>
          <w:rFonts w:hint="eastAsia" w:ascii="宋体" w:hAnsi="宋体" w:eastAsia="宋体" w:cs="宋体"/>
          <w:b/>
          <w:bCs/>
          <w:sz w:val="21"/>
          <w:szCs w:val="21"/>
          <w:lang w:val="en-US" w:eastAsia="zh-CN"/>
        </w:rPr>
      </w:pPr>
    </w:p>
    <w:p w14:paraId="2EB3D901">
      <w:pPr>
        <w:rPr>
          <w:rFonts w:hint="eastAsia" w:ascii="宋体" w:hAnsi="宋体" w:eastAsia="宋体" w:cs="宋体"/>
          <w:sz w:val="21"/>
          <w:szCs w:val="21"/>
        </w:rPr>
      </w:pPr>
    </w:p>
    <w:p w14:paraId="2EB6647D">
      <w:pPr>
        <w:rPr>
          <w:rFonts w:hint="eastAsia" w:ascii="宋体" w:hAnsi="宋体" w:eastAsia="宋体" w:cs="宋体"/>
          <w:sz w:val="21"/>
          <w:szCs w:val="21"/>
        </w:rPr>
      </w:pPr>
      <w:r>
        <w:rPr>
          <w:rFonts w:hint="eastAsia" w:ascii="宋体" w:hAnsi="宋体" w:eastAsia="宋体" w:cs="宋体"/>
          <w:b/>
          <w:bCs/>
          <w:sz w:val="21"/>
          <w:szCs w:val="21"/>
          <w:lang w:eastAsia="zh-CN"/>
        </w:rPr>
        <w:t>五、计算题</w:t>
      </w:r>
    </w:p>
    <w:p w14:paraId="18D1D2B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right="0" w:rightChars="0"/>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1、</w:t>
      </w:r>
      <w:r>
        <w:rPr>
          <w:rFonts w:hint="eastAsia" w:ascii="宋体" w:hAnsi="宋体" w:eastAsia="宋体" w:cs="宋体"/>
          <w:sz w:val="21"/>
          <w:szCs w:val="21"/>
        </w:rPr>
        <w:t xml:space="preserve">外墙构造材料层如下表，计算外墙热阻和传热系数。  </w:t>
      </w:r>
    </w:p>
    <w:p w14:paraId="13F9C23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（已知：外表面热阻 R</w:t>
      </w:r>
      <w:r>
        <w:rPr>
          <w:rFonts w:hint="eastAsia" w:ascii="宋体" w:hAnsi="宋体" w:eastAsia="宋体" w:cs="宋体"/>
          <w:sz w:val="21"/>
          <w:szCs w:val="21"/>
          <w:vertAlign w:val="subscript"/>
        </w:rPr>
        <w:t>e</w:t>
      </w:r>
      <w:r>
        <w:rPr>
          <w:rFonts w:hint="eastAsia" w:ascii="宋体" w:hAnsi="宋体" w:eastAsia="宋体" w:cs="宋体"/>
          <w:sz w:val="21"/>
          <w:szCs w:val="21"/>
        </w:rPr>
        <w:t> = 0.045 m</w:t>
      </w:r>
      <w:r>
        <w:rPr>
          <w:rFonts w:hint="eastAsia" w:ascii="宋体" w:hAnsi="宋体" w:eastAsia="宋体" w:cs="宋体"/>
          <w:sz w:val="21"/>
          <w:szCs w:val="21"/>
          <w:vertAlign w:val="superscript"/>
        </w:rPr>
        <w:t>2</w:t>
      </w:r>
      <w:r>
        <w:rPr>
          <w:rFonts w:hint="eastAsia" w:ascii="宋体" w:hAnsi="宋体" w:eastAsia="宋体" w:cs="宋体"/>
          <w:sz w:val="21"/>
          <w:szCs w:val="21"/>
        </w:rPr>
        <w:t> K/W，内表面热阻R</w:t>
      </w:r>
      <w:r>
        <w:rPr>
          <w:rFonts w:hint="eastAsia" w:ascii="宋体" w:hAnsi="宋体" w:eastAsia="宋体" w:cs="宋体"/>
          <w:sz w:val="21"/>
          <w:szCs w:val="21"/>
          <w:vertAlign w:val="subscript"/>
        </w:rPr>
        <w:t>i</w:t>
      </w:r>
      <w:r>
        <w:rPr>
          <w:rFonts w:hint="eastAsia" w:ascii="宋体" w:hAnsi="宋体" w:eastAsia="宋体" w:cs="宋体"/>
          <w:sz w:val="21"/>
          <w:szCs w:val="21"/>
        </w:rPr>
        <w:t>=0.115 m</w:t>
      </w:r>
      <w:r>
        <w:rPr>
          <w:rFonts w:hint="eastAsia" w:ascii="宋体" w:hAnsi="宋体" w:eastAsia="宋体" w:cs="宋体"/>
          <w:sz w:val="21"/>
          <w:szCs w:val="21"/>
          <w:vertAlign w:val="superscript"/>
        </w:rPr>
        <w:t>2</w:t>
      </w:r>
      <w:r>
        <w:rPr>
          <w:rFonts w:hint="eastAsia" w:ascii="宋体" w:hAnsi="宋体" w:eastAsia="宋体" w:cs="宋体"/>
          <w:sz w:val="21"/>
          <w:szCs w:val="21"/>
        </w:rPr>
        <w:t>·K/W）       </w:t>
      </w:r>
    </w:p>
    <w:tbl>
      <w:tblPr>
        <w:tblStyle w:val="4"/>
        <w:tblpPr w:leftFromText="180" w:rightFromText="180" w:vertAnchor="text" w:horzAnchor="page" w:tblpX="2235" w:tblpY="16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4"/>
        <w:gridCol w:w="1246"/>
        <w:gridCol w:w="1605"/>
        <w:gridCol w:w="2131"/>
      </w:tblGrid>
      <w:tr w14:paraId="09491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noWrap w:val="0"/>
            <w:vAlign w:val="center"/>
          </w:tcPr>
          <w:p w14:paraId="548F9526">
            <w:pPr>
              <w:keepNext w:val="0"/>
              <w:keepLines w:val="0"/>
              <w:pageBreakBefore w:val="0"/>
              <w:widowControl w:val="0"/>
              <w:numPr>
                <w:ilvl w:val="0"/>
                <w:numId w:val="0"/>
              </w:numPr>
              <w:tabs>
                <w:tab w:val="left" w:pos="640"/>
              </w:tabs>
              <w:kinsoku/>
              <w:wordWrap/>
              <w:overflowPunct/>
              <w:topLinePunct w:val="0"/>
              <w:autoSpaceDE/>
              <w:autoSpaceDN/>
              <w:bidi w:val="0"/>
              <w:adjustRightInd w:val="0"/>
              <w:snapToGrid w:val="0"/>
              <w:spacing w:line="320" w:lineRule="exact"/>
              <w:ind w:left="0" w:right="0" w:rightChars="0" w:firstLine="0" w:firstLineChars="0"/>
              <w:jc w:val="center"/>
              <w:textAlignment w:val="auto"/>
              <w:rPr>
                <w:rFonts w:hint="eastAsia" w:ascii="宋体" w:hAnsi="宋体" w:eastAsia="宋体" w:cs="宋体"/>
                <w:sz w:val="21"/>
                <w:szCs w:val="21"/>
                <w:vertAlign w:val="baseline"/>
                <w:lang w:eastAsia="zh-CN"/>
              </w:rPr>
            </w:pPr>
            <w:r>
              <w:rPr>
                <w:rFonts w:hint="eastAsia" w:ascii="宋体" w:hAnsi="宋体" w:eastAsia="宋体" w:cs="宋体"/>
                <w:sz w:val="21"/>
                <w:szCs w:val="21"/>
              </w:rPr>
              <w:t>序</w:t>
            </w:r>
            <w:r>
              <w:rPr>
                <w:rFonts w:hint="eastAsia" w:ascii="宋体" w:hAnsi="宋体" w:eastAsia="宋体" w:cs="宋体"/>
                <w:sz w:val="21"/>
                <w:szCs w:val="21"/>
                <w:lang w:eastAsia="zh-CN"/>
              </w:rPr>
              <w:t>号</w:t>
            </w:r>
          </w:p>
        </w:tc>
        <w:tc>
          <w:tcPr>
            <w:tcW w:w="1246" w:type="dxa"/>
            <w:noWrap w:val="0"/>
            <w:vAlign w:val="center"/>
          </w:tcPr>
          <w:p w14:paraId="78A72A04">
            <w:pPr>
              <w:keepNext w:val="0"/>
              <w:keepLines w:val="0"/>
              <w:pageBreakBefore w:val="0"/>
              <w:widowControl w:val="0"/>
              <w:numPr>
                <w:ilvl w:val="0"/>
                <w:numId w:val="0"/>
              </w:numPr>
              <w:kinsoku/>
              <w:wordWrap/>
              <w:overflowPunct/>
              <w:topLinePunct w:val="0"/>
              <w:autoSpaceDE/>
              <w:autoSpaceDN/>
              <w:bidi w:val="0"/>
              <w:adjustRightInd w:val="0"/>
              <w:snapToGrid w:val="0"/>
              <w:spacing w:line="320" w:lineRule="exact"/>
              <w:ind w:left="0" w:right="0" w:rightChars="0" w:firstLine="0" w:firstLineChars="0"/>
              <w:jc w:val="center"/>
              <w:textAlignment w:val="auto"/>
              <w:rPr>
                <w:rFonts w:hint="eastAsia" w:ascii="宋体" w:hAnsi="宋体" w:eastAsia="宋体" w:cs="宋体"/>
                <w:sz w:val="21"/>
                <w:szCs w:val="21"/>
                <w:vertAlign w:val="baseline"/>
              </w:rPr>
            </w:pPr>
            <w:r>
              <w:rPr>
                <w:rFonts w:hint="eastAsia" w:ascii="宋体" w:hAnsi="宋体" w:eastAsia="宋体" w:cs="宋体"/>
                <w:sz w:val="21"/>
                <w:szCs w:val="21"/>
              </w:rPr>
              <w:t>材料名称</w:t>
            </w:r>
          </w:p>
        </w:tc>
        <w:tc>
          <w:tcPr>
            <w:tcW w:w="1605" w:type="dxa"/>
            <w:noWrap w:val="0"/>
            <w:vAlign w:val="center"/>
          </w:tcPr>
          <w:p w14:paraId="33BF3CEA">
            <w:pPr>
              <w:keepNext w:val="0"/>
              <w:keepLines w:val="0"/>
              <w:pageBreakBefore w:val="0"/>
              <w:widowControl w:val="0"/>
              <w:numPr>
                <w:ilvl w:val="0"/>
                <w:numId w:val="0"/>
              </w:numPr>
              <w:kinsoku/>
              <w:wordWrap/>
              <w:overflowPunct/>
              <w:topLinePunct w:val="0"/>
              <w:autoSpaceDE/>
              <w:autoSpaceDN/>
              <w:bidi w:val="0"/>
              <w:adjustRightInd w:val="0"/>
              <w:snapToGrid w:val="0"/>
              <w:spacing w:line="320" w:lineRule="exact"/>
              <w:ind w:left="0" w:right="0" w:rightChars="0" w:firstLine="0" w:firstLineChars="0"/>
              <w:jc w:val="center"/>
              <w:textAlignment w:val="auto"/>
              <w:rPr>
                <w:rFonts w:hint="eastAsia" w:ascii="宋体" w:hAnsi="宋体" w:eastAsia="宋体" w:cs="宋体"/>
                <w:sz w:val="21"/>
                <w:szCs w:val="21"/>
                <w:vertAlign w:val="baseline"/>
              </w:rPr>
            </w:pPr>
            <w:r>
              <w:rPr>
                <w:rFonts w:hint="eastAsia" w:ascii="宋体" w:hAnsi="宋体" w:eastAsia="宋体" w:cs="宋体"/>
                <w:sz w:val="21"/>
                <w:szCs w:val="21"/>
              </w:rPr>
              <w:t>厚度（mm）</w:t>
            </w:r>
          </w:p>
        </w:tc>
        <w:tc>
          <w:tcPr>
            <w:tcW w:w="2131" w:type="dxa"/>
            <w:noWrap w:val="0"/>
            <w:vAlign w:val="center"/>
          </w:tcPr>
          <w:p w14:paraId="34882008">
            <w:pPr>
              <w:keepNext w:val="0"/>
              <w:keepLines w:val="0"/>
              <w:pageBreakBefore w:val="0"/>
              <w:widowControl w:val="0"/>
              <w:numPr>
                <w:ilvl w:val="0"/>
                <w:numId w:val="0"/>
              </w:numPr>
              <w:kinsoku/>
              <w:wordWrap/>
              <w:overflowPunct/>
              <w:topLinePunct w:val="0"/>
              <w:autoSpaceDE/>
              <w:autoSpaceDN/>
              <w:bidi w:val="0"/>
              <w:adjustRightInd w:val="0"/>
              <w:snapToGrid w:val="0"/>
              <w:spacing w:line="320" w:lineRule="exact"/>
              <w:ind w:left="0" w:right="0" w:rightChars="0" w:firstLine="0" w:firstLineChars="0"/>
              <w:jc w:val="center"/>
              <w:textAlignment w:val="auto"/>
              <w:rPr>
                <w:rFonts w:hint="eastAsia" w:ascii="宋体" w:hAnsi="宋体" w:eastAsia="宋体" w:cs="宋体"/>
                <w:sz w:val="21"/>
                <w:szCs w:val="21"/>
                <w:vertAlign w:val="baseline"/>
              </w:rPr>
            </w:pPr>
            <w:r>
              <w:rPr>
                <w:rFonts w:hint="eastAsia" w:ascii="宋体" w:hAnsi="宋体" w:eastAsia="宋体" w:cs="宋体"/>
                <w:sz w:val="21"/>
                <w:szCs w:val="21"/>
              </w:rPr>
              <w:t>导热系数[W/(m·K)]</w:t>
            </w:r>
          </w:p>
        </w:tc>
      </w:tr>
      <w:tr w14:paraId="33A9C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noWrap w:val="0"/>
            <w:vAlign w:val="center"/>
          </w:tcPr>
          <w:p w14:paraId="752CBBDB">
            <w:pPr>
              <w:keepNext w:val="0"/>
              <w:keepLines w:val="0"/>
              <w:pageBreakBefore w:val="0"/>
              <w:widowControl w:val="0"/>
              <w:numPr>
                <w:ilvl w:val="0"/>
                <w:numId w:val="0"/>
              </w:numPr>
              <w:kinsoku/>
              <w:wordWrap/>
              <w:overflowPunct/>
              <w:topLinePunct w:val="0"/>
              <w:autoSpaceDE/>
              <w:autoSpaceDN/>
              <w:bidi w:val="0"/>
              <w:adjustRightInd w:val="0"/>
              <w:snapToGrid w:val="0"/>
              <w:spacing w:line="320" w:lineRule="exact"/>
              <w:ind w:left="0" w:right="0" w:rightChars="0" w:firstLine="0" w:firstLineChars="0"/>
              <w:jc w:val="center"/>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w:t>
            </w:r>
          </w:p>
        </w:tc>
        <w:tc>
          <w:tcPr>
            <w:tcW w:w="1246" w:type="dxa"/>
            <w:noWrap w:val="0"/>
            <w:vAlign w:val="center"/>
          </w:tcPr>
          <w:p w14:paraId="60FF9A97">
            <w:pPr>
              <w:keepNext w:val="0"/>
              <w:keepLines w:val="0"/>
              <w:pageBreakBefore w:val="0"/>
              <w:widowControl w:val="0"/>
              <w:numPr>
                <w:ilvl w:val="0"/>
                <w:numId w:val="0"/>
              </w:numPr>
              <w:kinsoku/>
              <w:wordWrap/>
              <w:overflowPunct/>
              <w:topLinePunct w:val="0"/>
              <w:autoSpaceDE/>
              <w:autoSpaceDN/>
              <w:bidi w:val="0"/>
              <w:adjustRightInd w:val="0"/>
              <w:snapToGrid w:val="0"/>
              <w:spacing w:line="320" w:lineRule="exact"/>
              <w:ind w:left="0" w:right="0" w:rightChars="0" w:firstLine="0" w:firstLineChars="0"/>
              <w:jc w:val="center"/>
              <w:textAlignment w:val="auto"/>
              <w:rPr>
                <w:rFonts w:hint="eastAsia" w:ascii="宋体" w:hAnsi="宋体" w:eastAsia="宋体" w:cs="宋体"/>
                <w:sz w:val="21"/>
                <w:szCs w:val="21"/>
                <w:vertAlign w:val="baseline"/>
              </w:rPr>
            </w:pPr>
            <w:r>
              <w:rPr>
                <w:rFonts w:hint="eastAsia" w:ascii="宋体" w:hAnsi="宋体" w:eastAsia="宋体" w:cs="宋体"/>
                <w:sz w:val="21"/>
                <w:szCs w:val="21"/>
              </w:rPr>
              <w:t>水泥砂浆</w:t>
            </w:r>
          </w:p>
        </w:tc>
        <w:tc>
          <w:tcPr>
            <w:tcW w:w="1605" w:type="dxa"/>
            <w:noWrap w:val="0"/>
            <w:vAlign w:val="center"/>
          </w:tcPr>
          <w:p w14:paraId="6466B82C">
            <w:pPr>
              <w:keepNext w:val="0"/>
              <w:keepLines w:val="0"/>
              <w:pageBreakBefore w:val="0"/>
              <w:widowControl w:val="0"/>
              <w:numPr>
                <w:ilvl w:val="0"/>
                <w:numId w:val="0"/>
              </w:numPr>
              <w:kinsoku/>
              <w:wordWrap/>
              <w:overflowPunct/>
              <w:topLinePunct w:val="0"/>
              <w:autoSpaceDE/>
              <w:autoSpaceDN/>
              <w:bidi w:val="0"/>
              <w:adjustRightInd w:val="0"/>
              <w:snapToGrid w:val="0"/>
              <w:spacing w:line="320" w:lineRule="exact"/>
              <w:ind w:left="0" w:right="0" w:rightChars="0" w:firstLine="0" w:firstLineChars="0"/>
              <w:jc w:val="center"/>
              <w:textAlignment w:val="auto"/>
              <w:rPr>
                <w:rFonts w:hint="eastAsia" w:ascii="宋体" w:hAnsi="宋体" w:eastAsia="宋体" w:cs="宋体"/>
                <w:sz w:val="21"/>
                <w:szCs w:val="21"/>
                <w:vertAlign w:val="baseline"/>
              </w:rPr>
            </w:pPr>
            <w:r>
              <w:rPr>
                <w:rFonts w:hint="eastAsia" w:ascii="宋体" w:hAnsi="宋体" w:eastAsia="宋体" w:cs="宋体"/>
                <w:sz w:val="21"/>
                <w:szCs w:val="21"/>
              </w:rPr>
              <w:t>20</w:t>
            </w:r>
          </w:p>
        </w:tc>
        <w:tc>
          <w:tcPr>
            <w:tcW w:w="2131" w:type="dxa"/>
            <w:noWrap w:val="0"/>
            <w:vAlign w:val="center"/>
          </w:tcPr>
          <w:p w14:paraId="3D472838">
            <w:pPr>
              <w:keepNext w:val="0"/>
              <w:keepLines w:val="0"/>
              <w:pageBreakBefore w:val="0"/>
              <w:widowControl w:val="0"/>
              <w:numPr>
                <w:ilvl w:val="0"/>
                <w:numId w:val="0"/>
              </w:numPr>
              <w:kinsoku/>
              <w:wordWrap/>
              <w:overflowPunct/>
              <w:topLinePunct w:val="0"/>
              <w:autoSpaceDE/>
              <w:autoSpaceDN/>
              <w:bidi w:val="0"/>
              <w:adjustRightInd w:val="0"/>
              <w:snapToGrid w:val="0"/>
              <w:spacing w:line="320" w:lineRule="exact"/>
              <w:ind w:left="0" w:right="0" w:rightChars="0" w:firstLine="0" w:firstLineChars="0"/>
              <w:jc w:val="center"/>
              <w:textAlignment w:val="auto"/>
              <w:rPr>
                <w:rFonts w:hint="eastAsia" w:ascii="宋体" w:hAnsi="宋体" w:eastAsia="宋体" w:cs="宋体"/>
                <w:sz w:val="21"/>
                <w:szCs w:val="21"/>
                <w:vertAlign w:val="baseline"/>
              </w:rPr>
            </w:pPr>
            <w:r>
              <w:rPr>
                <w:rFonts w:hint="eastAsia" w:ascii="宋体" w:hAnsi="宋体" w:eastAsia="宋体" w:cs="宋体"/>
                <w:sz w:val="21"/>
                <w:szCs w:val="21"/>
              </w:rPr>
              <w:t>0.93</w:t>
            </w:r>
          </w:p>
        </w:tc>
      </w:tr>
      <w:tr w14:paraId="31B70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noWrap w:val="0"/>
            <w:vAlign w:val="center"/>
          </w:tcPr>
          <w:p w14:paraId="58FDFFD1">
            <w:pPr>
              <w:keepNext w:val="0"/>
              <w:keepLines w:val="0"/>
              <w:pageBreakBefore w:val="0"/>
              <w:widowControl w:val="0"/>
              <w:numPr>
                <w:ilvl w:val="0"/>
                <w:numId w:val="0"/>
              </w:numPr>
              <w:kinsoku/>
              <w:wordWrap/>
              <w:overflowPunct/>
              <w:topLinePunct w:val="0"/>
              <w:autoSpaceDE/>
              <w:autoSpaceDN/>
              <w:bidi w:val="0"/>
              <w:adjustRightInd w:val="0"/>
              <w:snapToGrid w:val="0"/>
              <w:spacing w:line="320" w:lineRule="exact"/>
              <w:ind w:left="0" w:right="0" w:rightChars="0" w:firstLine="0" w:firstLineChars="0"/>
              <w:jc w:val="center"/>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w:t>
            </w:r>
          </w:p>
        </w:tc>
        <w:tc>
          <w:tcPr>
            <w:tcW w:w="1246" w:type="dxa"/>
            <w:noWrap w:val="0"/>
            <w:vAlign w:val="center"/>
          </w:tcPr>
          <w:p w14:paraId="2B9E70AB">
            <w:pPr>
              <w:keepNext w:val="0"/>
              <w:keepLines w:val="0"/>
              <w:pageBreakBefore w:val="0"/>
              <w:widowControl w:val="0"/>
              <w:numPr>
                <w:ilvl w:val="0"/>
                <w:numId w:val="0"/>
              </w:numPr>
              <w:kinsoku/>
              <w:wordWrap/>
              <w:overflowPunct/>
              <w:topLinePunct w:val="0"/>
              <w:autoSpaceDE/>
              <w:autoSpaceDN/>
              <w:bidi w:val="0"/>
              <w:adjustRightInd w:val="0"/>
              <w:snapToGrid w:val="0"/>
              <w:spacing w:line="320" w:lineRule="exact"/>
              <w:ind w:left="0" w:right="0" w:rightChars="0" w:firstLine="0" w:firstLineChars="0"/>
              <w:jc w:val="center"/>
              <w:textAlignment w:val="auto"/>
              <w:rPr>
                <w:rFonts w:hint="eastAsia" w:ascii="宋体" w:hAnsi="宋体" w:eastAsia="宋体" w:cs="宋体"/>
                <w:sz w:val="21"/>
                <w:szCs w:val="21"/>
                <w:vertAlign w:val="baseline"/>
              </w:rPr>
            </w:pPr>
            <w:r>
              <w:rPr>
                <w:rFonts w:hint="eastAsia" w:ascii="宋体" w:hAnsi="宋体" w:eastAsia="宋体" w:cs="宋体"/>
                <w:sz w:val="21"/>
                <w:szCs w:val="21"/>
              </w:rPr>
              <w:t>空心砖</w:t>
            </w:r>
          </w:p>
        </w:tc>
        <w:tc>
          <w:tcPr>
            <w:tcW w:w="1605" w:type="dxa"/>
            <w:noWrap w:val="0"/>
            <w:vAlign w:val="center"/>
          </w:tcPr>
          <w:p w14:paraId="297D578B">
            <w:pPr>
              <w:keepNext w:val="0"/>
              <w:keepLines w:val="0"/>
              <w:pageBreakBefore w:val="0"/>
              <w:widowControl w:val="0"/>
              <w:numPr>
                <w:ilvl w:val="0"/>
                <w:numId w:val="0"/>
              </w:numPr>
              <w:kinsoku/>
              <w:wordWrap/>
              <w:overflowPunct/>
              <w:topLinePunct w:val="0"/>
              <w:autoSpaceDE/>
              <w:autoSpaceDN/>
              <w:bidi w:val="0"/>
              <w:adjustRightInd w:val="0"/>
              <w:snapToGrid w:val="0"/>
              <w:spacing w:line="320" w:lineRule="exact"/>
              <w:ind w:left="0" w:right="0" w:rightChars="0" w:firstLine="0" w:firstLineChars="0"/>
              <w:jc w:val="center"/>
              <w:textAlignment w:val="auto"/>
              <w:rPr>
                <w:rFonts w:hint="eastAsia" w:ascii="宋体" w:hAnsi="宋体" w:eastAsia="宋体" w:cs="宋体"/>
                <w:sz w:val="21"/>
                <w:szCs w:val="21"/>
                <w:vertAlign w:val="baseline"/>
              </w:rPr>
            </w:pPr>
            <w:r>
              <w:rPr>
                <w:rFonts w:hint="eastAsia" w:ascii="宋体" w:hAnsi="宋体" w:eastAsia="宋体" w:cs="宋体"/>
                <w:sz w:val="21"/>
                <w:szCs w:val="21"/>
              </w:rPr>
              <w:t>200</w:t>
            </w:r>
          </w:p>
        </w:tc>
        <w:tc>
          <w:tcPr>
            <w:tcW w:w="2131" w:type="dxa"/>
            <w:noWrap w:val="0"/>
            <w:vAlign w:val="center"/>
          </w:tcPr>
          <w:p w14:paraId="2ACA97F2">
            <w:pPr>
              <w:keepNext w:val="0"/>
              <w:keepLines w:val="0"/>
              <w:pageBreakBefore w:val="0"/>
              <w:widowControl w:val="0"/>
              <w:numPr>
                <w:ilvl w:val="0"/>
                <w:numId w:val="0"/>
              </w:numPr>
              <w:kinsoku/>
              <w:wordWrap/>
              <w:overflowPunct/>
              <w:topLinePunct w:val="0"/>
              <w:autoSpaceDE/>
              <w:autoSpaceDN/>
              <w:bidi w:val="0"/>
              <w:adjustRightInd w:val="0"/>
              <w:snapToGrid w:val="0"/>
              <w:spacing w:line="320" w:lineRule="exact"/>
              <w:ind w:left="0" w:right="0" w:rightChars="0" w:firstLine="0" w:firstLineChars="0"/>
              <w:jc w:val="center"/>
              <w:textAlignment w:val="auto"/>
              <w:rPr>
                <w:rFonts w:hint="eastAsia" w:ascii="宋体" w:hAnsi="宋体" w:eastAsia="宋体" w:cs="宋体"/>
                <w:sz w:val="21"/>
                <w:szCs w:val="21"/>
                <w:vertAlign w:val="baseline"/>
              </w:rPr>
            </w:pPr>
            <w:r>
              <w:rPr>
                <w:rFonts w:hint="eastAsia" w:ascii="宋体" w:hAnsi="宋体" w:eastAsia="宋体" w:cs="宋体"/>
                <w:sz w:val="21"/>
                <w:szCs w:val="21"/>
              </w:rPr>
              <w:t>0.58</w:t>
            </w:r>
          </w:p>
        </w:tc>
      </w:tr>
      <w:tr w14:paraId="03264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noWrap w:val="0"/>
            <w:vAlign w:val="center"/>
          </w:tcPr>
          <w:p w14:paraId="3366A6E6">
            <w:pPr>
              <w:keepNext w:val="0"/>
              <w:keepLines w:val="0"/>
              <w:pageBreakBefore w:val="0"/>
              <w:widowControl w:val="0"/>
              <w:numPr>
                <w:ilvl w:val="0"/>
                <w:numId w:val="0"/>
              </w:numPr>
              <w:kinsoku/>
              <w:wordWrap/>
              <w:overflowPunct/>
              <w:topLinePunct w:val="0"/>
              <w:autoSpaceDE/>
              <w:autoSpaceDN/>
              <w:bidi w:val="0"/>
              <w:adjustRightInd w:val="0"/>
              <w:snapToGrid w:val="0"/>
              <w:spacing w:line="320" w:lineRule="exact"/>
              <w:ind w:left="0" w:right="0" w:rightChars="0" w:firstLine="0" w:firstLineChars="0"/>
              <w:jc w:val="center"/>
              <w:textAlignment w:va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w:t>
            </w:r>
          </w:p>
        </w:tc>
        <w:tc>
          <w:tcPr>
            <w:tcW w:w="1246" w:type="dxa"/>
            <w:noWrap w:val="0"/>
            <w:vAlign w:val="center"/>
          </w:tcPr>
          <w:p w14:paraId="4A82AB57">
            <w:pPr>
              <w:keepNext w:val="0"/>
              <w:keepLines w:val="0"/>
              <w:pageBreakBefore w:val="0"/>
              <w:widowControl w:val="0"/>
              <w:numPr>
                <w:ilvl w:val="0"/>
                <w:numId w:val="0"/>
              </w:numPr>
              <w:kinsoku/>
              <w:wordWrap/>
              <w:overflowPunct/>
              <w:topLinePunct w:val="0"/>
              <w:autoSpaceDE/>
              <w:autoSpaceDN/>
              <w:bidi w:val="0"/>
              <w:adjustRightInd w:val="0"/>
              <w:snapToGrid w:val="0"/>
              <w:spacing w:line="320" w:lineRule="exact"/>
              <w:ind w:left="0" w:right="0" w:rightChars="0" w:firstLine="0" w:firstLineChars="0"/>
              <w:jc w:val="center"/>
              <w:textAlignment w:val="auto"/>
              <w:rPr>
                <w:rFonts w:hint="eastAsia" w:ascii="宋体" w:hAnsi="宋体" w:eastAsia="宋体" w:cs="宋体"/>
                <w:sz w:val="21"/>
                <w:szCs w:val="21"/>
                <w:vertAlign w:val="baseline"/>
              </w:rPr>
            </w:pPr>
            <w:r>
              <w:rPr>
                <w:rFonts w:hint="eastAsia" w:ascii="宋体" w:hAnsi="宋体" w:eastAsia="宋体" w:cs="宋体"/>
                <w:sz w:val="21"/>
                <w:szCs w:val="21"/>
              </w:rPr>
              <w:t>石灰砂浆</w:t>
            </w:r>
          </w:p>
        </w:tc>
        <w:tc>
          <w:tcPr>
            <w:tcW w:w="1605" w:type="dxa"/>
            <w:noWrap w:val="0"/>
            <w:vAlign w:val="center"/>
          </w:tcPr>
          <w:p w14:paraId="3BDA5365">
            <w:pPr>
              <w:keepNext w:val="0"/>
              <w:keepLines w:val="0"/>
              <w:pageBreakBefore w:val="0"/>
              <w:widowControl w:val="0"/>
              <w:numPr>
                <w:ilvl w:val="0"/>
                <w:numId w:val="0"/>
              </w:numPr>
              <w:kinsoku/>
              <w:wordWrap/>
              <w:overflowPunct/>
              <w:topLinePunct w:val="0"/>
              <w:autoSpaceDE/>
              <w:autoSpaceDN/>
              <w:bidi w:val="0"/>
              <w:adjustRightInd w:val="0"/>
              <w:snapToGrid w:val="0"/>
              <w:spacing w:line="320" w:lineRule="exact"/>
              <w:ind w:left="0" w:right="0" w:rightChars="0" w:firstLine="0" w:firstLineChars="0"/>
              <w:jc w:val="center"/>
              <w:textAlignment w:val="auto"/>
              <w:rPr>
                <w:rFonts w:hint="eastAsia" w:ascii="宋体" w:hAnsi="宋体" w:eastAsia="宋体" w:cs="宋体"/>
                <w:sz w:val="21"/>
                <w:szCs w:val="21"/>
                <w:vertAlign w:val="baseline"/>
              </w:rPr>
            </w:pPr>
            <w:r>
              <w:rPr>
                <w:rFonts w:hint="eastAsia" w:ascii="宋体" w:hAnsi="宋体" w:eastAsia="宋体" w:cs="宋体"/>
                <w:sz w:val="21"/>
                <w:szCs w:val="21"/>
              </w:rPr>
              <w:t>20</w:t>
            </w:r>
          </w:p>
        </w:tc>
        <w:tc>
          <w:tcPr>
            <w:tcW w:w="2131" w:type="dxa"/>
            <w:noWrap w:val="0"/>
            <w:vAlign w:val="center"/>
          </w:tcPr>
          <w:p w14:paraId="0ED0658E">
            <w:pPr>
              <w:keepNext w:val="0"/>
              <w:keepLines w:val="0"/>
              <w:pageBreakBefore w:val="0"/>
              <w:widowControl w:val="0"/>
              <w:numPr>
                <w:ilvl w:val="0"/>
                <w:numId w:val="0"/>
              </w:numPr>
              <w:kinsoku/>
              <w:wordWrap/>
              <w:overflowPunct/>
              <w:topLinePunct w:val="0"/>
              <w:autoSpaceDE/>
              <w:autoSpaceDN/>
              <w:bidi w:val="0"/>
              <w:adjustRightInd w:val="0"/>
              <w:snapToGrid w:val="0"/>
              <w:spacing w:line="320" w:lineRule="exact"/>
              <w:ind w:left="0" w:right="0" w:rightChars="0" w:firstLine="0" w:firstLineChars="0"/>
              <w:jc w:val="center"/>
              <w:textAlignment w:val="auto"/>
              <w:rPr>
                <w:rFonts w:hint="eastAsia" w:ascii="宋体" w:hAnsi="宋体" w:eastAsia="宋体" w:cs="宋体"/>
                <w:sz w:val="21"/>
                <w:szCs w:val="21"/>
                <w:vertAlign w:val="baseline"/>
              </w:rPr>
            </w:pPr>
            <w:r>
              <w:rPr>
                <w:rFonts w:hint="eastAsia" w:ascii="宋体" w:hAnsi="宋体" w:eastAsia="宋体" w:cs="宋体"/>
                <w:sz w:val="21"/>
                <w:szCs w:val="21"/>
              </w:rPr>
              <w:t>0.76</w:t>
            </w:r>
          </w:p>
        </w:tc>
      </w:tr>
    </w:tbl>
    <w:p w14:paraId="27AF5D9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000BDA5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3B99939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6F51E1A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firstLine="630" w:firstLineChars="300"/>
        <w:jc w:val="left"/>
        <w:textAlignment w:val="auto"/>
        <w:rPr>
          <w:rFonts w:hint="eastAsia" w:ascii="宋体" w:hAnsi="宋体" w:eastAsia="宋体" w:cs="宋体"/>
          <w:sz w:val="21"/>
          <w:szCs w:val="21"/>
          <w:lang w:eastAsia="zh-CN"/>
        </w:rPr>
      </w:pPr>
    </w:p>
    <w:p w14:paraId="231E7FE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2、求北京地区（</w:t>
      </w:r>
      <w:r>
        <w:rPr>
          <w:rFonts w:hint="eastAsia" w:ascii="微软雅黑" w:hAnsi="微软雅黑" w:eastAsia="微软雅黑" w:cs="微软雅黑"/>
          <w:sz w:val="21"/>
          <w:szCs w:val="21"/>
          <w:lang w:val="en-US" w:eastAsia="zh-CN"/>
        </w:rPr>
        <w:t>φ</w:t>
      </w:r>
      <w:r>
        <w:rPr>
          <w:rFonts w:hint="eastAsia" w:ascii="宋体" w:hAnsi="宋体" w:eastAsia="宋体" w:cs="宋体"/>
          <w:sz w:val="21"/>
          <w:szCs w:val="21"/>
          <w:lang w:val="en-US" w:eastAsia="zh-CN"/>
        </w:rPr>
        <w:t>=40°）夏至日</w:t>
      </w:r>
      <w:bookmarkStart w:id="0" w:name="_GoBack"/>
      <w:bookmarkEnd w:id="0"/>
      <w:r>
        <w:rPr>
          <w:rFonts w:hint="eastAsia" w:ascii="宋体" w:hAnsi="宋体" w:eastAsia="宋体" w:cs="宋体"/>
          <w:sz w:val="21"/>
          <w:szCs w:val="21"/>
          <w:lang w:val="en-US" w:eastAsia="zh-CN"/>
        </w:rPr>
        <w:t>正午的太阳高度角。</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128515"/>
    <w:multiLevelType w:val="singleLevel"/>
    <w:tmpl w:val="A7128515"/>
    <w:lvl w:ilvl="0" w:tentative="0">
      <w:start w:val="2"/>
      <w:numFmt w:val="decimal"/>
      <w:suff w:val="nothing"/>
      <w:lvlText w:val="%1、"/>
      <w:lvlJc w:val="left"/>
    </w:lvl>
  </w:abstractNum>
  <w:abstractNum w:abstractNumId="1">
    <w:nsid w:val="0CF1FC5E"/>
    <w:multiLevelType w:val="singleLevel"/>
    <w:tmpl w:val="0CF1FC5E"/>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E51C94"/>
    <w:rsid w:val="02500B75"/>
    <w:rsid w:val="06FB38EE"/>
    <w:rsid w:val="08E74BDA"/>
    <w:rsid w:val="09903AFF"/>
    <w:rsid w:val="0F7247DC"/>
    <w:rsid w:val="10133F93"/>
    <w:rsid w:val="120D0817"/>
    <w:rsid w:val="130266EA"/>
    <w:rsid w:val="15E3390B"/>
    <w:rsid w:val="16EA034B"/>
    <w:rsid w:val="1F06348B"/>
    <w:rsid w:val="1F9A6D20"/>
    <w:rsid w:val="21281F27"/>
    <w:rsid w:val="21360157"/>
    <w:rsid w:val="22785242"/>
    <w:rsid w:val="22F1300C"/>
    <w:rsid w:val="2697504C"/>
    <w:rsid w:val="26C721C2"/>
    <w:rsid w:val="272E4219"/>
    <w:rsid w:val="2C9F4E7D"/>
    <w:rsid w:val="2E8C37B9"/>
    <w:rsid w:val="32152607"/>
    <w:rsid w:val="39004DDB"/>
    <w:rsid w:val="39E51C94"/>
    <w:rsid w:val="427577BA"/>
    <w:rsid w:val="42BE2A8F"/>
    <w:rsid w:val="49CD12DA"/>
    <w:rsid w:val="4E645640"/>
    <w:rsid w:val="548D428D"/>
    <w:rsid w:val="55025275"/>
    <w:rsid w:val="596E3785"/>
    <w:rsid w:val="59E475FD"/>
    <w:rsid w:val="5A18229F"/>
    <w:rsid w:val="5CF306A5"/>
    <w:rsid w:val="5D9134F7"/>
    <w:rsid w:val="5E03060B"/>
    <w:rsid w:val="5F1526BB"/>
    <w:rsid w:val="60736D99"/>
    <w:rsid w:val="61065589"/>
    <w:rsid w:val="62AC0C75"/>
    <w:rsid w:val="6622767A"/>
    <w:rsid w:val="6786475D"/>
    <w:rsid w:val="69FD1F93"/>
    <w:rsid w:val="6BBD50F9"/>
    <w:rsid w:val="6E347A6D"/>
    <w:rsid w:val="6FCD555A"/>
    <w:rsid w:val="76BE1CE0"/>
    <w:rsid w:val="79FD114B"/>
    <w:rsid w:val="7F171FAB"/>
    <w:rsid w:val="7F4D4D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2492</Words>
  <Characters>2880</Characters>
  <Lines>0</Lines>
  <Paragraphs>0</Paragraphs>
  <TotalTime>5</TotalTime>
  <ScaleCrop>false</ScaleCrop>
  <LinksUpToDate>false</LinksUpToDate>
  <CharactersWithSpaces>2953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2020-11-06T07:54:00Z</dcterms:created>
  <dc:creator>温泉</dc:creator>
  <cp:lastModifiedBy>周卉</cp:lastModifiedBy>
  <dcterms:modified xsi:type="dcterms:W3CDTF">2025-06-03T00:52:06Z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eyJoZGlkIjoiOGFjNmM5MjY5ZGI4NWViYTBlZDMwOTFlZmY4ZWIzZmEiLCJ1c2VySWQiOiIxNjI5OTM0NDY3In0=</vt:lpwstr>
  </property>
  <property fmtid="{D5CDD505-2E9C-101B-9397-08002B2CF9AE}" pid="4" name="ICV">
    <vt:lpwstr>7B30C18F64974E0894B79A3FD02738D0_12</vt:lpwstr>
  </property>
</Properties>
</file>